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7F4A" w14:textId="0983F9B9" w:rsidR="00192363" w:rsidRDefault="00192363" w:rsidP="00CF50B9">
      <w:pPr>
        <w:pStyle w:val="Pealdis"/>
        <w:keepNext/>
        <w:spacing w:line="276" w:lineRule="auto"/>
        <w:jc w:val="both"/>
        <w:rPr>
          <w:rFonts w:ascii="Segoe UI" w:hAnsi="Segoe UI" w:cs="Segoe UI"/>
          <w:i w:val="0"/>
          <w:iCs w:val="0"/>
          <w:color w:val="auto"/>
          <w:sz w:val="21"/>
          <w:szCs w:val="21"/>
        </w:rPr>
      </w:pPr>
      <w:r w:rsidRPr="00192363">
        <w:rPr>
          <w:rFonts w:ascii="Segoe UI" w:hAnsi="Segoe UI" w:cs="Segoe UI"/>
          <w:i w:val="0"/>
          <w:iCs w:val="0"/>
          <w:color w:val="auto"/>
          <w:sz w:val="21"/>
          <w:szCs w:val="21"/>
        </w:rPr>
        <w:t>A</w:t>
      </w:r>
      <w:r w:rsidR="00052835"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rvestades ajalist kulu, mis Tellijal võib tekkida hanke taotluste hindamise, võitja välja kuulutamise ning lepingu osapoolte vahelise kooskõlastamisega, planeerime ajakava, eeldades, et </w:t>
      </w:r>
      <w:r w:rsidRPr="00192363"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leping Tellija ja Taotleja vahel </w:t>
      </w:r>
      <w:r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sõlmitakse </w:t>
      </w:r>
      <w:r w:rsidR="008A12C6">
        <w:rPr>
          <w:rFonts w:ascii="Segoe UI" w:hAnsi="Segoe UI" w:cs="Segoe UI"/>
          <w:i w:val="0"/>
          <w:iCs w:val="0"/>
          <w:color w:val="auto"/>
          <w:sz w:val="21"/>
          <w:szCs w:val="21"/>
        </w:rPr>
        <w:t>25</w:t>
      </w:r>
      <w:r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. </w:t>
      </w:r>
      <w:r w:rsidR="00052835">
        <w:rPr>
          <w:rFonts w:ascii="Segoe UI" w:hAnsi="Segoe UI" w:cs="Segoe UI"/>
          <w:i w:val="0"/>
          <w:iCs w:val="0"/>
          <w:color w:val="auto"/>
          <w:sz w:val="21"/>
          <w:szCs w:val="21"/>
        </w:rPr>
        <w:t>juunil</w:t>
      </w:r>
      <w:r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 2025 ning leping lõpeb 18 kuud pärast sõlmimist töö üleandmis-vastuvõtmisakti allkirjastamisega (</w:t>
      </w:r>
      <w:r w:rsidR="008A12C6">
        <w:rPr>
          <w:rFonts w:ascii="Segoe UI" w:hAnsi="Segoe UI" w:cs="Segoe UI"/>
          <w:i w:val="0"/>
          <w:iCs w:val="0"/>
          <w:color w:val="auto"/>
          <w:sz w:val="21"/>
          <w:szCs w:val="21"/>
        </w:rPr>
        <w:t>25</w:t>
      </w:r>
      <w:r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. </w:t>
      </w:r>
      <w:r w:rsidR="008A12C6">
        <w:rPr>
          <w:rFonts w:ascii="Segoe UI" w:hAnsi="Segoe UI" w:cs="Segoe UI"/>
          <w:i w:val="0"/>
          <w:iCs w:val="0"/>
          <w:color w:val="auto"/>
          <w:sz w:val="21"/>
          <w:szCs w:val="21"/>
        </w:rPr>
        <w:t>detsembril</w:t>
      </w:r>
      <w:r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 2026).</w:t>
      </w:r>
      <w:r w:rsidR="00CF50B9"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 Kui lepingu sõlmimine nihkub, nihkub selle võrra ka lepingu lõppemise kuupäev.</w:t>
      </w:r>
      <w:r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 Tegevuste planeerimisel on märgitud tegevuste täitmise lõpu kuupäevad võimalusel</w:t>
      </w:r>
      <w:r w:rsidR="00CF50B9">
        <w:rPr>
          <w:rFonts w:ascii="Segoe UI" w:hAnsi="Segoe UI" w:cs="Segoe UI"/>
          <w:i w:val="0"/>
          <w:iCs w:val="0"/>
          <w:color w:val="auto"/>
          <w:sz w:val="21"/>
          <w:szCs w:val="21"/>
        </w:rPr>
        <w:t>; ülejäänud kuupäevad lepitakse kokku avakohtumisel ja suhtluses Tellijaga jooksvalt (</w:t>
      </w:r>
      <w:proofErr w:type="spellStart"/>
      <w:r w:rsidR="00CF50B9">
        <w:rPr>
          <w:rFonts w:ascii="Segoe UI" w:hAnsi="Segoe UI" w:cs="Segoe UI"/>
          <w:i w:val="0"/>
          <w:iCs w:val="0"/>
          <w:color w:val="auto"/>
          <w:sz w:val="21"/>
          <w:szCs w:val="21"/>
        </w:rPr>
        <w:t>meilitsi</w:t>
      </w:r>
      <w:proofErr w:type="spellEnd"/>
      <w:r w:rsidR="00CF50B9"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, </w:t>
      </w:r>
      <w:r w:rsidR="00052835">
        <w:rPr>
          <w:rFonts w:ascii="Segoe UI" w:hAnsi="Segoe UI" w:cs="Segoe UI"/>
          <w:i w:val="0"/>
          <w:iCs w:val="0"/>
          <w:color w:val="auto"/>
          <w:sz w:val="21"/>
          <w:szCs w:val="21"/>
        </w:rPr>
        <w:t>töökoosolekutel, juhtkomisjoni koosolekul</w:t>
      </w:r>
      <w:r w:rsidR="00CF50B9"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 jm), uuringurühma tegevuste </w:t>
      </w:r>
      <w:proofErr w:type="spellStart"/>
      <w:r w:rsidR="00CF50B9">
        <w:rPr>
          <w:rFonts w:ascii="Segoe UI" w:hAnsi="Segoe UI" w:cs="Segoe UI"/>
          <w:i w:val="0"/>
          <w:iCs w:val="0"/>
          <w:color w:val="auto"/>
          <w:sz w:val="21"/>
          <w:szCs w:val="21"/>
        </w:rPr>
        <w:t>sisetähtajad</w:t>
      </w:r>
      <w:proofErr w:type="spellEnd"/>
      <w:r w:rsidR="00CF50B9">
        <w:rPr>
          <w:rFonts w:ascii="Segoe UI" w:hAnsi="Segoe UI" w:cs="Segoe UI"/>
          <w:i w:val="0"/>
          <w:iCs w:val="0"/>
          <w:color w:val="auto"/>
          <w:sz w:val="21"/>
          <w:szCs w:val="21"/>
        </w:rPr>
        <w:t xml:space="preserve"> uuringurühmas. Projektijuht ja uuringu tiim kasutavad ajakava töödokumendina projekti kulgemise jälgimiseks ehk aja- ja tegevuskava on täienev dokument. </w:t>
      </w:r>
    </w:p>
    <w:p w14:paraId="0C61DC0E" w14:textId="09C32B7F" w:rsidR="00CF50B9" w:rsidRDefault="00CF50B9" w:rsidP="00CF50B9">
      <w:pPr>
        <w:jc w:val="both"/>
        <w:rPr>
          <w:rFonts w:ascii="Segoe UI" w:hAnsi="Segoe UI" w:cs="Segoe UI"/>
          <w:sz w:val="21"/>
          <w:szCs w:val="21"/>
        </w:rPr>
      </w:pPr>
      <w:r w:rsidRPr="002E698C">
        <w:rPr>
          <w:rFonts w:ascii="Segoe UI" w:hAnsi="Segoe UI" w:cs="Segoe UI"/>
          <w:sz w:val="21"/>
          <w:szCs w:val="21"/>
        </w:rPr>
        <w:t xml:space="preserve">Tegevused on planeeritud I </w:t>
      </w:r>
      <w:r w:rsidR="00052835" w:rsidRPr="002E698C">
        <w:rPr>
          <w:rFonts w:ascii="Segoe UI" w:hAnsi="Segoe UI" w:cs="Segoe UI"/>
          <w:sz w:val="21"/>
          <w:szCs w:val="21"/>
        </w:rPr>
        <w:t>kuni</w:t>
      </w:r>
      <w:r w:rsidRPr="002E698C">
        <w:rPr>
          <w:rFonts w:ascii="Segoe UI" w:hAnsi="Segoe UI" w:cs="Segoe UI"/>
          <w:sz w:val="21"/>
          <w:szCs w:val="21"/>
        </w:rPr>
        <w:t xml:space="preserve"> I</w:t>
      </w:r>
      <w:r w:rsidR="00052835" w:rsidRPr="002E698C">
        <w:rPr>
          <w:rFonts w:ascii="Segoe UI" w:hAnsi="Segoe UI" w:cs="Segoe UI"/>
          <w:sz w:val="21"/>
          <w:szCs w:val="21"/>
        </w:rPr>
        <w:t>V</w:t>
      </w:r>
      <w:r w:rsidRPr="002E698C">
        <w:rPr>
          <w:rFonts w:ascii="Segoe UI" w:hAnsi="Segoe UI" w:cs="Segoe UI"/>
          <w:sz w:val="21"/>
          <w:szCs w:val="21"/>
        </w:rPr>
        <w:t xml:space="preserve"> etapi metoodikat arvestades</w:t>
      </w:r>
      <w:r w:rsidR="006A1C67" w:rsidRPr="002E698C">
        <w:rPr>
          <w:rFonts w:ascii="Segoe UI" w:hAnsi="Segoe UI" w:cs="Segoe UI"/>
          <w:sz w:val="21"/>
          <w:szCs w:val="21"/>
        </w:rPr>
        <w:t xml:space="preserve">. Osad tegevused võivad toimuda samaaegselt, kuna on ei ole üksteist välistavad; see võimaldab ka uuringutiimi aega optimaalselt kasutada. Tegevuste juures on nimetatud põhilised vastutajad, kes tegevuste ellu viimise ja kvaliteedi eest vastutavad; tegevustega võivad vähemal määral </w:t>
      </w:r>
      <w:r w:rsidRPr="002E698C">
        <w:rPr>
          <w:rFonts w:ascii="Segoe UI" w:hAnsi="Segoe UI" w:cs="Segoe UI"/>
          <w:sz w:val="21"/>
          <w:szCs w:val="21"/>
        </w:rPr>
        <w:t>olla</w:t>
      </w:r>
      <w:r w:rsidR="006A1C67" w:rsidRPr="002E698C">
        <w:rPr>
          <w:rFonts w:ascii="Segoe UI" w:hAnsi="Segoe UI" w:cs="Segoe UI"/>
          <w:sz w:val="21"/>
          <w:szCs w:val="21"/>
        </w:rPr>
        <w:t xml:space="preserve"> seotud</w:t>
      </w:r>
      <w:r w:rsidRPr="002E698C">
        <w:rPr>
          <w:rFonts w:ascii="Segoe UI" w:hAnsi="Segoe UI" w:cs="Segoe UI"/>
          <w:sz w:val="21"/>
          <w:szCs w:val="21"/>
        </w:rPr>
        <w:t xml:space="preserve"> ka teised täitjad, keda pole vastutavana nimetatud</w:t>
      </w:r>
      <w:r w:rsidR="006A1C67" w:rsidRPr="002E698C">
        <w:rPr>
          <w:rFonts w:ascii="Segoe UI" w:hAnsi="Segoe UI" w:cs="Segoe UI"/>
          <w:sz w:val="21"/>
          <w:szCs w:val="21"/>
        </w:rPr>
        <w:t>.</w:t>
      </w:r>
      <w:r w:rsidR="002E698C" w:rsidRPr="002E698C">
        <w:rPr>
          <w:rFonts w:ascii="Segoe UI" w:hAnsi="Segoe UI" w:cs="Segoe UI"/>
          <w:sz w:val="21"/>
          <w:szCs w:val="21"/>
        </w:rPr>
        <w:t xml:space="preserve"> Osad tegevused pole kirjeldatud ajakavas, kuna need selguvad avakohtumisel või jooksvates aruteludes tellijaga (nt kohtumised juhtkomisjoniga). </w:t>
      </w:r>
    </w:p>
    <w:p w14:paraId="0282BE0A" w14:textId="38511CBB" w:rsidR="00DB7BEA" w:rsidRPr="002E698C" w:rsidRDefault="00DB7BEA" w:rsidP="00CF50B9">
      <w:pPr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Ajakava koostamisel on arvestatud uurimismeeskonna varasema kogemusega nn efektiivsest andmekogumisest ehk andmekogumise intensiivseid perioode pole plaanitud ajale, mil uuritavad on suure tõenäosusega keeruliselt kätte saadavad</w:t>
      </w:r>
      <w:r w:rsidR="000A2B27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(tavaliselt detsembri keskpaik – jaanuari algus, suveperioodil juuli-august</w:t>
      </w:r>
      <w:r w:rsidRPr="0BACFFCE">
        <w:rPr>
          <w:rFonts w:ascii="Segoe UI" w:hAnsi="Segoe UI" w:cs="Segoe UI"/>
          <w:sz w:val="21"/>
          <w:szCs w:val="21"/>
        </w:rPr>
        <w:t>)</w:t>
      </w:r>
      <w:r w:rsidR="29F19A81" w:rsidRPr="0BACFFCE">
        <w:rPr>
          <w:rFonts w:ascii="Segoe UI" w:hAnsi="Segoe UI" w:cs="Segoe UI"/>
          <w:sz w:val="21"/>
          <w:szCs w:val="21"/>
        </w:rPr>
        <w:t xml:space="preserve"> või on tegevusteks planeeritud ajakavas pikem aeg.</w:t>
      </w:r>
    </w:p>
    <w:p w14:paraId="102AA101" w14:textId="0860ECEA" w:rsidR="00192363" w:rsidRDefault="00192363" w:rsidP="00192363">
      <w:pPr>
        <w:pStyle w:val="Pealdis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. Uuringu eelduslik aja- ja tegevuskava.</w:t>
      </w:r>
    </w:p>
    <w:tbl>
      <w:tblPr>
        <w:tblW w:w="481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1137"/>
        <w:gridCol w:w="2419"/>
        <w:gridCol w:w="426"/>
        <w:gridCol w:w="426"/>
        <w:gridCol w:w="426"/>
        <w:gridCol w:w="426"/>
        <w:gridCol w:w="425"/>
        <w:gridCol w:w="425"/>
        <w:gridCol w:w="42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12"/>
      </w:tblGrid>
      <w:tr w:rsidR="00F45F9F" w:rsidRPr="0084256F" w14:paraId="54175504" w14:textId="1956BA13" w:rsidTr="00F45F9F">
        <w:trPr>
          <w:trHeight w:val="290"/>
        </w:trPr>
        <w:tc>
          <w:tcPr>
            <w:tcW w:w="682" w:type="pct"/>
            <w:vMerge w:val="restar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nil"/>
              <w:right w:val="single" w:sz="4" w:space="0" w:color="D1D1D1" w:themeColor="background2" w:themeShade="E6"/>
            </w:tcBorders>
            <w:shd w:val="clear" w:color="auto" w:fill="2F75B5"/>
            <w:noWrap/>
            <w:vAlign w:val="center"/>
            <w:hideMark/>
          </w:tcPr>
          <w:p w14:paraId="378027DB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t-EE" w:bidi="as-IN"/>
                <w14:ligatures w14:val="none"/>
              </w:rPr>
              <w:t>Tegevus</w:t>
            </w:r>
          </w:p>
        </w:tc>
        <w:tc>
          <w:tcPr>
            <w:tcW w:w="422" w:type="pct"/>
            <w:vMerge w:val="restar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nil"/>
              <w:right w:val="single" w:sz="4" w:space="0" w:color="D1D1D1" w:themeColor="background2" w:themeShade="E6"/>
            </w:tcBorders>
            <w:shd w:val="clear" w:color="auto" w:fill="2F75B5"/>
            <w:vAlign w:val="center"/>
            <w:hideMark/>
          </w:tcPr>
          <w:p w14:paraId="4A85C7C9" w14:textId="171A00FD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t-EE" w:bidi="as-IN"/>
                <w14:ligatures w14:val="none"/>
              </w:rPr>
              <w:t>Kuupäev</w:t>
            </w:r>
          </w:p>
        </w:tc>
        <w:tc>
          <w:tcPr>
            <w:tcW w:w="897" w:type="pct"/>
            <w:vMerge w:val="restar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nil"/>
              <w:right w:val="single" w:sz="4" w:space="0" w:color="757171"/>
            </w:tcBorders>
            <w:shd w:val="clear" w:color="auto" w:fill="2F75B5"/>
            <w:noWrap/>
            <w:vAlign w:val="center"/>
            <w:hideMark/>
          </w:tcPr>
          <w:p w14:paraId="094E51F3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t-EE" w:bidi="as-IN"/>
                <w14:ligatures w14:val="none"/>
              </w:rPr>
              <w:t>Vastutaja</w:t>
            </w:r>
          </w:p>
        </w:tc>
        <w:tc>
          <w:tcPr>
            <w:tcW w:w="1107" w:type="pct"/>
            <w:gridSpan w:val="7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EFEFEF"/>
            <w:noWrap/>
            <w:vAlign w:val="bottom"/>
            <w:hideMark/>
          </w:tcPr>
          <w:p w14:paraId="1ACFE54F" w14:textId="1BA37038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t-EE" w:bidi="as-IN"/>
                <w14:ligatures w14:val="none"/>
              </w:rPr>
              <w:t>2025</w:t>
            </w:r>
          </w:p>
        </w:tc>
        <w:tc>
          <w:tcPr>
            <w:tcW w:w="1736" w:type="pct"/>
            <w:gridSpan w:val="11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EFEFEF"/>
            <w:vAlign w:val="bottom"/>
          </w:tcPr>
          <w:p w14:paraId="553B040D" w14:textId="475A1930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t-EE" w:bidi="as-IN"/>
                <w14:ligatures w14:val="none"/>
              </w:rPr>
              <w:t>2026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EFEFEF"/>
          </w:tcPr>
          <w:p w14:paraId="2F2D3981" w14:textId="77777777" w:rsidR="00853BE3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lang w:eastAsia="et-EE" w:bidi="as-IN"/>
                <w14:ligatures w14:val="none"/>
              </w:rPr>
            </w:pPr>
          </w:p>
        </w:tc>
      </w:tr>
      <w:tr w:rsidR="00F45F9F" w:rsidRPr="0084256F" w14:paraId="7390C2BD" w14:textId="7503D217" w:rsidTr="00F45F9F">
        <w:trPr>
          <w:cantSplit/>
          <w:trHeight w:val="1134"/>
        </w:trPr>
        <w:tc>
          <w:tcPr>
            <w:tcW w:w="682" w:type="pct"/>
            <w:vMerge/>
            <w:vAlign w:val="center"/>
            <w:hideMark/>
          </w:tcPr>
          <w:p w14:paraId="1E2562A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1B477A1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vMerge/>
            <w:vAlign w:val="center"/>
            <w:hideMark/>
          </w:tcPr>
          <w:p w14:paraId="202385C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DBDBDB"/>
            <w:noWrap/>
            <w:textDirection w:val="btLr"/>
            <w:vAlign w:val="bottom"/>
            <w:hideMark/>
          </w:tcPr>
          <w:p w14:paraId="0DCFA000" w14:textId="2793CED9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juuni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DBDBDB"/>
            <w:noWrap/>
            <w:textDirection w:val="btLr"/>
            <w:vAlign w:val="bottom"/>
            <w:hideMark/>
          </w:tcPr>
          <w:p w14:paraId="7139D3C6" w14:textId="2E743D9D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juuli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DBDBDB"/>
            <w:noWrap/>
            <w:textDirection w:val="btLr"/>
            <w:vAlign w:val="bottom"/>
            <w:hideMark/>
          </w:tcPr>
          <w:p w14:paraId="527E4079" w14:textId="2837A55D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aug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DBDBDB"/>
            <w:noWrap/>
            <w:textDirection w:val="btLr"/>
            <w:vAlign w:val="bottom"/>
            <w:hideMark/>
          </w:tcPr>
          <w:p w14:paraId="507C5160" w14:textId="47B8860D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sept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DBDBDB"/>
            <w:noWrap/>
            <w:textDirection w:val="btLr"/>
            <w:vAlign w:val="bottom"/>
            <w:hideMark/>
          </w:tcPr>
          <w:p w14:paraId="4C4AAD89" w14:textId="444E7B5D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okt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DBDBDB"/>
            <w:noWrap/>
            <w:textDirection w:val="btLr"/>
            <w:vAlign w:val="bottom"/>
            <w:hideMark/>
          </w:tcPr>
          <w:p w14:paraId="67F03C8E" w14:textId="32D40531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nov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DBDBDB"/>
            <w:noWrap/>
            <w:textDirection w:val="btLr"/>
            <w:vAlign w:val="bottom"/>
            <w:hideMark/>
          </w:tcPr>
          <w:p w14:paraId="065000FC" w14:textId="0D56C1EF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dets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46427E84" w14:textId="6E441778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jaan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7FFC65EA" w14:textId="06DD2A5E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veebr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10DECBA7" w14:textId="7D56EA06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märts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4E379311" w14:textId="2881D852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aprill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4511E55E" w14:textId="466DC986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mai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5A991A18" w14:textId="2F5D4D29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juuni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3E8AE77B" w14:textId="0B08FF0E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juuli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71DF2E93" w14:textId="61D65858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aug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1A0AB5E4" w14:textId="617E69AA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sept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27F0A24E" w14:textId="73655A83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okt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B7B7B7"/>
            </w:tcBorders>
            <w:shd w:val="clear" w:color="auto" w:fill="EAEAEA"/>
            <w:noWrap/>
            <w:textDirection w:val="btLr"/>
            <w:vAlign w:val="bottom"/>
            <w:hideMark/>
          </w:tcPr>
          <w:p w14:paraId="558F3FD5" w14:textId="4A64EEA1" w:rsidR="00853BE3" w:rsidRPr="0084256F" w:rsidRDefault="00853BE3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nov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B7B7B7"/>
            </w:tcBorders>
            <w:shd w:val="clear" w:color="auto" w:fill="EAEAEA"/>
            <w:textDirection w:val="btLr"/>
          </w:tcPr>
          <w:p w14:paraId="2E9FC075" w14:textId="5D3E1D4A" w:rsidR="00853BE3" w:rsidRDefault="00F45F9F" w:rsidP="00853BE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666666"/>
                <w:kern w:val="0"/>
                <w:sz w:val="20"/>
                <w:szCs w:val="20"/>
                <w:lang w:eastAsia="et-EE" w:bidi="as-IN"/>
                <w14:ligatures w14:val="none"/>
              </w:rPr>
              <w:t>dets</w:t>
            </w:r>
          </w:p>
        </w:tc>
      </w:tr>
      <w:tr w:rsidR="00F45F9F" w:rsidRPr="0084256F" w14:paraId="1E2AD2B0" w14:textId="41A704F9" w:rsidTr="00F45F9F">
        <w:trPr>
          <w:trHeight w:val="310"/>
        </w:trPr>
        <w:tc>
          <w:tcPr>
            <w:tcW w:w="2002" w:type="pct"/>
            <w:gridSpan w:val="3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138BD03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 w:bidi="as-IN"/>
                <w14:ligatures w14:val="none"/>
              </w:rPr>
              <w:t>Administreerimine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75C0662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711B2C7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3A85FD3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414F158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11FA600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4D436B1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2E6F930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0967D58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6F76493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27E2D7C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447C0A2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659EBB2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157FD05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63678FE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1707D6D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22CA257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400B150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0432712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DADAD" w:themeFill="background2" w:themeFillShade="BF"/>
          </w:tcPr>
          <w:p w14:paraId="3F768E5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5070C461" w14:textId="423F56D4" w:rsidTr="00F45F9F">
        <w:trPr>
          <w:trHeight w:val="764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BE1594A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  <w:t>Lepingu sõlmimine ja projekti algus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F2B644B" w14:textId="64FCB432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25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6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.2025</w:t>
            </w: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7EB3672F" w14:textId="292B887C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Projektijuht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(Anneli Soo)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, Tellija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438A836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3DF5CF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EF83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285AA4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CE149A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D3041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51260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672C801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A7F9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C3EB00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BF30DD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68195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2A1568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825CA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E294F0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1CAA48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615A93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809F10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12F2D7D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33E9F7F6" w14:textId="094EF7E6" w:rsidTr="00F45F9F">
        <w:trPr>
          <w:trHeight w:val="57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12A9C7A" w14:textId="24D762AA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  <w:t>Avakohtumine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AC1A2A1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6188B7B4" w14:textId="39F97652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kogu tiim, Tellija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54FC5D9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09F449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753C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EF6147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17C204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EE1D6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1D1D1" w:themeColor="background2" w:themeShade="E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E9DBD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44A2C90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05EA4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1FA7BF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17387F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337CD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A4874A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B122B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E8E52E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50E274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B05A8B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326006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FFFFFF" w:themeFill="background1"/>
          </w:tcPr>
          <w:p w14:paraId="3588ED2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7FFD580C" w14:textId="60FEA64A" w:rsidTr="00F45F9F">
        <w:trPr>
          <w:trHeight w:val="52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1DA66F8" w14:textId="7D92297F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  <w:t>Töökohtumised Tellija ja Pakkuja vahel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nil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2AD0054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nil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61F24DE3" w14:textId="7C368D2C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kogu tiim, Tellija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7A2E03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E80AD9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91681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7A53A84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66A944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C7AA3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BDBDB"/>
              <w:bottom w:val="single" w:sz="4" w:space="0" w:color="DBDBDB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13DA811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BDBDB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4095FE6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single" w:sz="4" w:space="0" w:color="D1D1D1" w:themeColor="background2" w:themeShade="E6"/>
              <w:bottom w:val="single" w:sz="4" w:space="0" w:color="DBDB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4CB89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single" w:sz="4" w:space="0" w:color="D0CECE"/>
              <w:bottom w:val="single" w:sz="4" w:space="0" w:color="DBDBDB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7B523B2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BDBDB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CB4B0F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F502F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single" w:sz="4" w:space="0" w:color="D0CECE"/>
              <w:bottom w:val="single" w:sz="4" w:space="0" w:color="DBDBDB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047F896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BDB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C7462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single" w:sz="4" w:space="0" w:color="D0CECE"/>
              <w:bottom w:val="single" w:sz="4" w:space="0" w:color="DBDBDB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6DB2B2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BDBDB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71140B2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BDBDB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8FBCA2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BDBDB"/>
              <w:right w:val="single" w:sz="4" w:space="0" w:color="DBDBDB"/>
            </w:tcBorders>
            <w:shd w:val="clear" w:color="auto" w:fill="FFFFFF" w:themeFill="background1"/>
            <w:noWrap/>
            <w:vAlign w:val="bottom"/>
            <w:hideMark/>
          </w:tcPr>
          <w:p w14:paraId="5E871A0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BDBDB"/>
              <w:left w:val="nil"/>
              <w:bottom w:val="single" w:sz="4" w:space="0" w:color="DBDBDB"/>
              <w:right w:val="single" w:sz="4" w:space="0" w:color="DBDBDB"/>
            </w:tcBorders>
            <w:shd w:val="clear" w:color="auto" w:fill="FFFFFF" w:themeFill="background1"/>
          </w:tcPr>
          <w:p w14:paraId="243E5CC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2EDD4C32" w14:textId="0779BD06" w:rsidTr="00F45F9F">
        <w:trPr>
          <w:trHeight w:val="75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527D3B3" w14:textId="3CD28F64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  <w:lastRenderedPageBreak/>
              <w:t>V</w:t>
            </w:r>
            <w:r w:rsidRPr="0084256F"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  <w:t>ahearuande esitamine</w:t>
            </w:r>
          </w:p>
        </w:tc>
        <w:tc>
          <w:tcPr>
            <w:tcW w:w="422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3F13FEF" w14:textId="43546B06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10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12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.2025</w:t>
            </w:r>
          </w:p>
        </w:tc>
        <w:tc>
          <w:tcPr>
            <w:tcW w:w="897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14:paraId="692E9FB8" w14:textId="0B2E3D51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Projektijuht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(Anneli Soo)</w:t>
            </w:r>
          </w:p>
        </w:tc>
        <w:tc>
          <w:tcPr>
            <w:tcW w:w="158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CB2454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E17F90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B850C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2001C6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94EEFD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53E32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113DECB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0FAE0B8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FC3F7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21B656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00E5B4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1002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A006D1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66657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C4FA36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63D8FF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2C820B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29BD23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64553F4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6D519772" w14:textId="35699E86" w:rsidTr="00F45F9F">
        <w:trPr>
          <w:trHeight w:val="815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AC0F26E" w14:textId="6B4ED8A8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  <w:t>V</w:t>
            </w:r>
            <w:r w:rsidRPr="0084256F"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  <w:t>ahearuande üleandmis-vastuvõtmisakti allkirjastamine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72155C1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14:paraId="1111AE0A" w14:textId="77777777" w:rsidR="00853BE3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Projektijuht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(Anneli Soo)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,</w:t>
            </w:r>
          </w:p>
          <w:p w14:paraId="34E3A741" w14:textId="7C84E352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Tellija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C942FC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BFA6E0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5B5F2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95F256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229C08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CB96B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2B60DF1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3E5C3B1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52EBB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F29C4F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07515F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D851F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3CE25A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879AA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B443BA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3B23B6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79CE8C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99B13C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2FF34DB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185ACCBD" w14:textId="23F8AFC2" w:rsidTr="00F45F9F">
        <w:trPr>
          <w:trHeight w:val="62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B9800F5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  <w:t>Lõpparuande esitamine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169976F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E374C2" w14:textId="2944B4DA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Projektijuht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(Anneli Soo)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000000" w:themeColor="text1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303250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AAF217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A4332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54BCE0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82C322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8D81F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00BF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0796F84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BF08C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CC02CA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37E00A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EABA9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F04083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BD1BD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9E322B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9B68A4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2AE2FB6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0D2F70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167B764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399BF2AB" w14:textId="197447C0" w:rsidTr="00F45F9F">
        <w:trPr>
          <w:trHeight w:val="149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E6D2D4C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  <w:t>Vajadusel kohtumine uuringurühma ja Tellija vahel, täpsustamaks tagasiside sisu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D6FB71D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71D0D323" w14:textId="0CFF5D48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kogu tiim, Tellija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340CC7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7EFE61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5ACE8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BB1160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3A6413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1FAEF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1D1D1" w:themeColor="background2" w:themeShade="E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8751F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005FE7E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4FDF0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52C218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BDBDB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90E33C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BDB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E5DC1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BDBDB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D396D6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BDBDB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268C0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BDBDB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4D6448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BDBDB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B0ED48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BDBDB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2FC9D8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BDBDB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303342F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BDBDB"/>
              <w:right w:val="single" w:sz="4" w:space="0" w:color="D0CECE"/>
            </w:tcBorders>
            <w:shd w:val="clear" w:color="auto" w:fill="A5C9EB" w:themeFill="text2" w:themeFillTint="40"/>
          </w:tcPr>
          <w:p w14:paraId="1CF143B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590C9FC4" w14:textId="6EBF17A5" w:rsidTr="00F45F9F">
        <w:trPr>
          <w:trHeight w:val="93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EB94FCE" w14:textId="4ADA980C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Töö üleandmis-vastuvõtmisakti allkirjastamine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63768D5" w14:textId="6829E792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01.12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.2026</w:t>
            </w: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66BD626F" w14:textId="506E9D9C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Projektijuht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(Anneli Soo)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, Tellija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A7618D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FA4964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25D9E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F25C1C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688762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29246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BDBDB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6A81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0A4C1D7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2B88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A3E785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99ADB1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D42AD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A7C755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AF42E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5A69B1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399A9C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9126BD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DBDBDB"/>
            </w:tcBorders>
            <w:shd w:val="clear" w:color="auto" w:fill="auto"/>
            <w:noWrap/>
            <w:vAlign w:val="bottom"/>
            <w:hideMark/>
          </w:tcPr>
          <w:p w14:paraId="42BFF45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1D1D1" w:themeColor="background2" w:themeShade="E6"/>
              <w:right w:val="single" w:sz="4" w:space="0" w:color="DBDBDB"/>
            </w:tcBorders>
            <w:shd w:val="clear" w:color="auto" w:fill="A5C9EB" w:themeFill="text2" w:themeFillTint="40"/>
          </w:tcPr>
          <w:p w14:paraId="33FB0B2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DBF4BA8" w14:textId="40E8AF77" w:rsidTr="00F45F9F">
        <w:trPr>
          <w:trHeight w:val="93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23FAB62E" w14:textId="1D4F3DA8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Teadusartikli kirjutamine ja avaldamiseks esitamine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42BD535" w14:textId="77777777" w:rsidR="00853BE3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vAlign w:val="bottom"/>
          </w:tcPr>
          <w:p w14:paraId="009F2B93" w14:textId="32B4E1F6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kogu tiim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557474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3056FE7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146DB23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4F59BEC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40F9460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3600D4B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BDBDB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</w:tcPr>
          <w:p w14:paraId="58EE07B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A5C9EB" w:themeFill="text2" w:themeFillTint="40"/>
            <w:noWrap/>
            <w:vAlign w:val="bottom"/>
          </w:tcPr>
          <w:p w14:paraId="3EABB68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5C861CD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200DBFC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4A83BE7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3B2EAE6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08E570B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652231B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BDAF2E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9A5808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D418C2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BDBDB"/>
            </w:tcBorders>
            <w:shd w:val="clear" w:color="auto" w:fill="auto"/>
            <w:noWrap/>
            <w:vAlign w:val="bottom"/>
          </w:tcPr>
          <w:p w14:paraId="06AA490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right w:val="single" w:sz="4" w:space="0" w:color="DBDBDB"/>
            </w:tcBorders>
          </w:tcPr>
          <w:p w14:paraId="39A0343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156D16C3" w14:textId="51FFB623" w:rsidTr="00F45F9F">
        <w:trPr>
          <w:trHeight w:val="260"/>
        </w:trPr>
        <w:tc>
          <w:tcPr>
            <w:tcW w:w="682" w:type="pct"/>
            <w:shd w:val="clear" w:color="auto" w:fill="ADADAD" w:themeFill="background2" w:themeFillShade="BF"/>
            <w:vAlign w:val="center"/>
            <w:hideMark/>
          </w:tcPr>
          <w:p w14:paraId="105F18CD" w14:textId="77777777" w:rsidR="00853BE3" w:rsidRPr="0084256F" w:rsidRDefault="00853BE3" w:rsidP="006A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 w:bidi="as-IN"/>
                <w14:ligatures w14:val="none"/>
              </w:rPr>
              <w:t>I etapp</w:t>
            </w:r>
          </w:p>
        </w:tc>
        <w:tc>
          <w:tcPr>
            <w:tcW w:w="1320" w:type="pct"/>
            <w:gridSpan w:val="2"/>
            <w:shd w:val="clear" w:color="auto" w:fill="ADADAD" w:themeFill="background2" w:themeFillShade="BF"/>
            <w:noWrap/>
            <w:vAlign w:val="bottom"/>
            <w:hideMark/>
          </w:tcPr>
          <w:p w14:paraId="2B471796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160A84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5424EDB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27C015E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0F149D3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24DF916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2FDA217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5E43A90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4B84B9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0D395FE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D20547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0C56352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240CDE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B275F5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080AF2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43CCF17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285945B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03D365C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5FF3576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shd w:val="clear" w:color="auto" w:fill="ADADAD" w:themeFill="background2" w:themeFillShade="BF"/>
          </w:tcPr>
          <w:p w14:paraId="59FB313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2979513B" w14:textId="149CA071" w:rsidTr="00F45F9F">
        <w:trPr>
          <w:trHeight w:val="1170"/>
        </w:trPr>
        <w:tc>
          <w:tcPr>
            <w:tcW w:w="682" w:type="pct"/>
            <w:tcBorders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50EF27C" w14:textId="3F07D74E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Süstemaatilise kirjandusanalüüsi märksõnade korrigeerimine</w:t>
            </w:r>
          </w:p>
        </w:tc>
        <w:tc>
          <w:tcPr>
            <w:tcW w:w="422" w:type="pct"/>
            <w:tcBorders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797948FF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3CF2698E" w14:textId="6816C5FC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 Markina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Kristjan Kask,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3AC83D6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EE9A4C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463AE9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F2D2B6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2E6B46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7A3D72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81665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764088A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4C72F1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86700B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B7B7B7"/>
            </w:tcBorders>
            <w:shd w:val="clear" w:color="auto" w:fill="FFFFFF" w:themeFill="background1"/>
            <w:noWrap/>
            <w:vAlign w:val="bottom"/>
            <w:hideMark/>
          </w:tcPr>
          <w:p w14:paraId="72943C0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BCF016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F759CD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E0DD3F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388B27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E33915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B5B981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B7B7B7"/>
            </w:tcBorders>
            <w:shd w:val="clear" w:color="auto" w:fill="FFFFFF" w:themeFill="background1"/>
            <w:noWrap/>
            <w:vAlign w:val="bottom"/>
            <w:hideMark/>
          </w:tcPr>
          <w:p w14:paraId="33E669E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left w:val="nil"/>
              <w:bottom w:val="single" w:sz="4" w:space="0" w:color="D0CECE"/>
              <w:right w:val="single" w:sz="4" w:space="0" w:color="B7B7B7"/>
            </w:tcBorders>
            <w:shd w:val="clear" w:color="auto" w:fill="FFFFFF" w:themeFill="background1"/>
          </w:tcPr>
          <w:p w14:paraId="57C3DA2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6866A74E" w14:textId="0F93FDFB" w:rsidTr="00F45F9F">
        <w:trPr>
          <w:trHeight w:val="80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E2E1283" w14:textId="47CC9BFA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Esmase kirjanduse otsingu läbiviimine</w:t>
            </w:r>
            <w:r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süstemaatiliseks kirjandusanalüüsiks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3888E968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776F0EFF" w14:textId="368E1071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põhitäitjad (Annegrete Palu, Kristjan Kask 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ja täitjad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7A9F532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D451AF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F293B7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BDA4E9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105F07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BE6D78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6344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5770352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6B2E25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7A21C0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41199B5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E6878C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8EE118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024555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CE9F15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5DDA76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36BBE6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377396A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</w:tcPr>
          <w:p w14:paraId="3B833F6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7272E120" w14:textId="3525301C" w:rsidTr="00F45F9F">
        <w:trPr>
          <w:trHeight w:val="127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52D4F1A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lastRenderedPageBreak/>
              <w:t xml:space="preserve">Otsingutulemuste esmane filtreerimine pealkirjade ja </w:t>
            </w:r>
            <w:proofErr w:type="spellStart"/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abstraktide</w:t>
            </w:r>
            <w:proofErr w:type="spellEnd"/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põhjal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76406445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1F53A461" w14:textId="7DFED9B5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(Annegrete Palu, Kristjan Kask) ja täitjad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66D5D3B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427C8F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556132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22ACF4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F5EFBD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9F106A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9A374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2D4842A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83153F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76DE72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E4A335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F9F63F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0CB0E1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8E9536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A30E98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17C0E2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F38B34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D42B05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6EB3712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31C58D08" w14:textId="75088383" w:rsidTr="00F45F9F">
        <w:trPr>
          <w:trHeight w:val="73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C337054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Artiklite täistekstide hankimine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1C6908FB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048A3D16" w14:textId="11671446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vastutav täitja (Anneli Soo) ja põhitäitjad (Annegrete Palu, Kristjan Kask)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4656157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F81361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B05DAD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AAA328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E60D0D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33793C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2C24F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3691CC2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251BA2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45F36A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3C1296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45ECBE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3C15B8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BE1E2A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3C0DD8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8FEB0F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DD7234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17071A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62AA282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3AE5F4F3" w14:textId="34D37234" w:rsidTr="00F45F9F">
        <w:trPr>
          <w:trHeight w:val="134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2C03291" w14:textId="59033013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Sobivate materjalide lõplik valik seatud kriteeriumite alusel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2260A32B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70606ED4" w14:textId="1C67B8ED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(Annegrete Palu, Kristjan Kask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3E88B36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D58328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B97BF1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78A787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63D813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09410F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5B039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3DA4512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3CA149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A84D36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4ADE0A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D8FDA7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2BC7D0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415CDD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38759F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A93726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598EE8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703768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2ED10F6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6F0CD8FD" w14:textId="2548CC72" w:rsidTr="00F45F9F">
        <w:trPr>
          <w:trHeight w:val="190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2F2F010" w14:textId="788DFDE4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Kirjanduse analüüs: </w:t>
            </w:r>
            <w:r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kelmuste arengud ja dünaamika, ohvrite riskitegurid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5CF04ADC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0974CAD8" w14:textId="2E730AC2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(Annegrete Palu, Kristjan Kask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ja täitjad 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09669A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05610E4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776E94D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6851A38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EFC13C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79015B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9E8F9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46F823F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889BCB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718779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0B1AD6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B5653C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9D91A2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8CD966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2108CE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FFAEB7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828E54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3F026C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74D7E5B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76C0F203" w14:textId="19946F14" w:rsidTr="00F45F9F">
        <w:trPr>
          <w:trHeight w:val="154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5AED584C" w14:textId="75D5674A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Rahvusvahelise kogemuse analüüsi raamistiku seadmine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5E613526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5240CEF7" w14:textId="491A3C0F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põhitäitjad 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 Markina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Kristjan Kask,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1B50C39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46CDE0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F8ED91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62BD8D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B2AAFD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FA9592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CDD28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691383E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CB8FC2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FAD607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959C2D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39397C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0319A1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9F00E3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95E028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6932DB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74D7BF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2991B8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6E7624C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FF96132" w14:textId="456D2628" w:rsidTr="00F45F9F">
        <w:trPr>
          <w:trHeight w:val="209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311484F" w14:textId="73BC12D3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Rahvusvahelise kogemuse analüüsi läbiviimine: süstemaatiline kirjandusanalüüs tõenduspõhiste ennetusmeetmete kirjeldamiseks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290FFC35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654B3A3E" w14:textId="0E4D6549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põhitäitjad (Annegrete Palu, Kristjan Kask, Jaan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Ginter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 täitjad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206572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184B66D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1FB4110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59FD2C3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096973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C350E2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BAAF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3F8B325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A17985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63CF05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ADC26A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AC466C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BA6E50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CAD6BE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4114A6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65FD77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5DAA53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001CBE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075D93C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4E01DEA" w14:textId="2BFB7C42" w:rsidTr="00F45F9F">
        <w:trPr>
          <w:trHeight w:val="95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2D129F0C" w14:textId="3E04FFBD" w:rsidR="00853BE3" w:rsidRPr="001A1A8C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1A1A8C">
              <w:rPr>
                <w:rFonts w:ascii="Calibri" w:eastAsia="Times New Roman" w:hAnsi="Calibri" w:cs="Calibri"/>
                <w:i/>
                <w:iCs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lastRenderedPageBreak/>
              <w:t>Vajadusel intervjuud ekspertidega välisriikidest kirjandus</w:t>
            </w:r>
            <w:r>
              <w:rPr>
                <w:rFonts w:ascii="Calibri" w:eastAsia="Times New Roman" w:hAnsi="Calibri" w:cs="Calibri"/>
                <w:i/>
                <w:iCs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-</w:t>
            </w:r>
            <w:r w:rsidRPr="001A1A8C">
              <w:rPr>
                <w:rFonts w:ascii="Calibri" w:eastAsia="Times New Roman" w:hAnsi="Calibri" w:cs="Calibri"/>
                <w:i/>
                <w:iCs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analüüsi tulemuste valideerimiseks (värbamine, intervjueerimine)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3E6C47B5" w14:textId="77777777" w:rsidR="00853BE3" w:rsidRPr="001A1A8C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1A1A8C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5B07B502" w14:textId="72FDC87E" w:rsidR="00853BE3" w:rsidRPr="00F0360B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vastutav täitja (Anneli Soo), </w:t>
            </w:r>
            <w:r w:rsidRPr="00F0360B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(Annegrete Palu, Kristjan Kask)</w:t>
            </w:r>
            <w:r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ja täitjad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1B7E7C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74416F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A31A86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4E15FA0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C26392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16C9AF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81B5D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312AF21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795700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AF6E3E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C91F35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630B24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533788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2A391C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81B9A9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60667E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ECCC29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052D5C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69DABB9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8353A90" w14:textId="075B012C" w:rsidTr="00F45F9F">
        <w:trPr>
          <w:trHeight w:val="148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4E8860D" w14:textId="242E81C9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Andmete süntees: </w:t>
            </w:r>
            <w:r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(teadus)kirjanduse ja rahvusvahelise kogemuse analüüside süntees</w:t>
            </w: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476B9E14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14:paraId="112DE40F" w14:textId="77777777" w:rsidR="00853BE3" w:rsidRDefault="00853BE3" w:rsidP="0049523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vastutav täitja (Anneli Soo),</w:t>
            </w:r>
          </w:p>
          <w:p w14:paraId="560081D9" w14:textId="7FDD4937" w:rsidR="00853BE3" w:rsidRDefault="00853BE3" w:rsidP="0049523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</w:t>
            </w:r>
          </w:p>
          <w:p w14:paraId="069C3AB0" w14:textId="7219021C" w:rsidR="00853BE3" w:rsidRPr="0084256F" w:rsidRDefault="00853BE3" w:rsidP="0049523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Kristjan Kask) ja täitjad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284281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303A08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D32132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5160DF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4A22C98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3399D8C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1DD52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0387465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7A20CC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ED24A8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482C5B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7E6A8D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6E7E08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89E4DA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C15BDA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918D20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83D6E9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7C97FB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4948B7B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6E73D0F1" w14:textId="05BDEE29" w:rsidTr="00F45F9F">
        <w:trPr>
          <w:trHeight w:val="115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D149129" w14:textId="5E34FCF9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Järeldused:  </w:t>
            </w:r>
            <w:r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analüüsi tulemuste paigutamine Eesti konteksti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</w:tcPr>
          <w:p w14:paraId="5911AC7B" w14:textId="53D24A7E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0CECE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1612DBAE" w14:textId="50A60F24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kogu tiim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C82526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E9F984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BA2910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6A25ED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6E1DE2E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0B97A97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4D0E6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2B2D520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4B1295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B8AE08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9D4FF5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B54E4C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2D9924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FCD0AB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8215B1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2B11D5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FBF2FC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497CBD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6266513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66EFAE14" w14:textId="0A469F46" w:rsidTr="00F45F9F">
        <w:trPr>
          <w:trHeight w:val="68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6C23A595" w14:textId="44236B24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V</w:t>
            </w:r>
            <w:r w:rsidRPr="0084256F">
              <w:rPr>
                <w:rFonts w:ascii="Calibri" w:eastAsia="Times New Roman" w:hAnsi="Calibri" w:cs="Calibri"/>
                <w:color w:val="525252"/>
                <w:kern w:val="0"/>
                <w:sz w:val="20"/>
                <w:szCs w:val="20"/>
                <w:lang w:eastAsia="et-EE" w:bidi="as-IN"/>
                <w14:ligatures w14:val="none"/>
              </w:rPr>
              <w:t>ahearuande kirjutamine</w:t>
            </w:r>
          </w:p>
        </w:tc>
        <w:tc>
          <w:tcPr>
            <w:tcW w:w="422" w:type="pct"/>
            <w:tcBorders>
              <w:top w:val="nil"/>
              <w:left w:val="nil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2E944508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14:paraId="0929202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kogu tiim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9C2F5E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761275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052F0ED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79585C7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4DDF1FD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03D524F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8EC5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42902ED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062728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BD19A1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3120CE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686910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376847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4C4E20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01F4E9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C16542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FA7A54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D7C5C5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right w:val="single" w:sz="4" w:space="0" w:color="D0CECE"/>
            </w:tcBorders>
            <w:shd w:val="clear" w:color="auto" w:fill="FFFFFF" w:themeFill="background1"/>
          </w:tcPr>
          <w:p w14:paraId="5258F04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2898F07" w14:textId="3907E329" w:rsidTr="00F45F9F">
        <w:trPr>
          <w:trHeight w:val="310"/>
        </w:trPr>
        <w:tc>
          <w:tcPr>
            <w:tcW w:w="682" w:type="pct"/>
            <w:shd w:val="clear" w:color="auto" w:fill="ADADAD" w:themeFill="background2" w:themeFillShade="BF"/>
            <w:noWrap/>
            <w:vAlign w:val="center"/>
            <w:hideMark/>
          </w:tcPr>
          <w:p w14:paraId="13F616C0" w14:textId="77777777" w:rsidR="00853BE3" w:rsidRPr="006A7CBB" w:rsidRDefault="00853BE3" w:rsidP="006A7C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6A7C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 w:bidi="as-IN"/>
                <w14:ligatures w14:val="none"/>
              </w:rPr>
              <w:t>II etapp</w:t>
            </w:r>
          </w:p>
        </w:tc>
        <w:tc>
          <w:tcPr>
            <w:tcW w:w="1320" w:type="pct"/>
            <w:gridSpan w:val="2"/>
            <w:shd w:val="clear" w:color="auto" w:fill="ADADAD" w:themeFill="background2" w:themeFillShade="BF"/>
            <w:noWrap/>
            <w:vAlign w:val="bottom"/>
            <w:hideMark/>
          </w:tcPr>
          <w:p w14:paraId="62D3834A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76088E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7D7193C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0940506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03586D8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726EE18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22CE0FA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563BEC0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53DBEC9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3710415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05A749F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7DCDA51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5543D9D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270A0A9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47442C4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1D62695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370237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00E806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2760AAE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right w:val="nil"/>
            </w:tcBorders>
            <w:shd w:val="clear" w:color="auto" w:fill="ADADAD" w:themeFill="background2" w:themeFillShade="BF"/>
          </w:tcPr>
          <w:p w14:paraId="7EA27B4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0D6C8555" w14:textId="3A603566" w:rsidTr="00F45F9F">
        <w:trPr>
          <w:trHeight w:val="1851"/>
        </w:trPr>
        <w:tc>
          <w:tcPr>
            <w:tcW w:w="682" w:type="pct"/>
            <w:tcBorders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240C5FA" w14:textId="6B90F232" w:rsidR="00853BE3" w:rsidRPr="0084256F" w:rsidRDefault="00853BE3" w:rsidP="00495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Olemasolevate andmete koondamine (andmepäringute tegemine, olemasolevad uuringud)</w:t>
            </w:r>
          </w:p>
        </w:tc>
        <w:tc>
          <w:tcPr>
            <w:tcW w:w="422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9F7D7C4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14:paraId="72F08A1A" w14:textId="796E90E1" w:rsidR="00853BE3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vastutav täitja (Anneli Soo), põhitäitjad (Heidi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</w:p>
          <w:p w14:paraId="69764874" w14:textId="5BE33371" w:rsidR="00853BE3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ja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</w:t>
            </w:r>
          </w:p>
          <w:p w14:paraId="7FCE7150" w14:textId="10F2D58C" w:rsidR="00853BE3" w:rsidRPr="0084256F" w:rsidRDefault="00853BE3" w:rsidP="00F0360B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täitjad </w:t>
            </w:r>
          </w:p>
          <w:p w14:paraId="341D7323" w14:textId="21B8FEBA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8D6E62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B7B7B7"/>
            </w:tcBorders>
            <w:shd w:val="clear" w:color="auto" w:fill="FFFFFF" w:themeFill="background1"/>
            <w:noWrap/>
            <w:vAlign w:val="bottom"/>
            <w:hideMark/>
          </w:tcPr>
          <w:p w14:paraId="174810E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2BC4FB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D4C1B3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7BBCFC1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C20333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5A4AD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14F6870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0A6FEB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186B74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8310D5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CDA469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CD38D6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E3EA1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497D64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00574D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C5FEAF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6C4F80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17ED656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5D209535" w14:textId="09579748" w:rsidTr="00F45F9F">
        <w:trPr>
          <w:trHeight w:val="83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743BE5C" w14:textId="3BA21A16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Olemasolevate andmete sekundaaranalüüs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CEA96E8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14:paraId="6EAC00B2" w14:textId="3B223A83" w:rsidR="00853BE3" w:rsidRPr="0084256F" w:rsidRDefault="00853BE3" w:rsidP="0049523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 (Heidi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 täitjad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7A3924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92F203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FF455F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B93D3F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313719F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29EB3EB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40D2D31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72F911E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83121D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FEB004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5777EB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444E5F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236B9A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7DFB6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421E12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2C6727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223654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2F21BC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0053527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9AD4F38" w14:textId="17905B22" w:rsidTr="00F45F9F">
        <w:trPr>
          <w:trHeight w:val="996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4608EC05" w14:textId="7DB5CE45" w:rsidR="00853BE3" w:rsidRPr="00495232" w:rsidRDefault="00853BE3" w:rsidP="00495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495232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lastRenderedPageBreak/>
              <w:t>Vajalike lubade (andmekaitse inspektsioon, eetikakomitee) ette valmistamine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, taotluste esitamine ja tulemuste ootamine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F534685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244AE6DA" w14:textId="77777777" w:rsidR="00853BE3" w:rsidRDefault="00853BE3" w:rsidP="00F0360B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vastutav täitja (Anneli Soo), põhitäitjad (Heidi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</w:p>
          <w:p w14:paraId="18C539D4" w14:textId="6887004D" w:rsidR="00853BE3" w:rsidRPr="0084256F" w:rsidRDefault="00853BE3" w:rsidP="00F0360B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ja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14847D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CF9DEE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8E9E45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FE8D67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7277467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64D699B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  <w:hideMark/>
          </w:tcPr>
          <w:p w14:paraId="17D4101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  <w:hideMark/>
          </w:tcPr>
          <w:p w14:paraId="3D794F6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1E87D4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F1B22F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F189E6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E82362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4635FD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616D0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BA0E49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66F158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E9ABD1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1558A7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1804D30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B0741F5" w14:textId="0C20E482" w:rsidTr="00F45F9F">
        <w:trPr>
          <w:trHeight w:val="996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</w:tcPr>
          <w:p w14:paraId="0AD99E5F" w14:textId="3A7CD40E" w:rsidR="00853BE3" w:rsidRPr="00495232" w:rsidRDefault="00853BE3" w:rsidP="00495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Ekspertintervjuude läbi viimine (valimi moodustamine, vajadusel kooskõlastamine Tellijaga, kontakti võtmine, intervjuude läbi viimine, töö intervjuu toorandmetega): õiguskaitse ja erasektori spetsialistid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599D5589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</w:tcPr>
          <w:p w14:paraId="01DC779D" w14:textId="77777777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põhitäitjad (Heidi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</w:p>
          <w:p w14:paraId="01E575BD" w14:textId="77777777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ja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</w:t>
            </w:r>
          </w:p>
          <w:p w14:paraId="03E75D5D" w14:textId="414FDC66" w:rsidR="00853BE3" w:rsidRDefault="00853BE3" w:rsidP="00167487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täitjad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DF55E2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92AB05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5BB410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BBACAC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8027D0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28340A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52EDC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5C9EB" w:themeFill="text2" w:themeFillTint="40"/>
            <w:noWrap/>
            <w:vAlign w:val="bottom"/>
          </w:tcPr>
          <w:p w14:paraId="0877BE5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4CEB79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96511B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564C4E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5E20F8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C7AB0F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</w:tcPr>
          <w:p w14:paraId="49E2F3E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2B3C36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55C222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A96326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F18F1F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64EB0BE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E3478A7" w14:textId="28345D31" w:rsidTr="00F45F9F">
        <w:trPr>
          <w:trHeight w:val="65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</w:tcPr>
          <w:p w14:paraId="55E7B437" w14:textId="381ADE3B" w:rsidR="00853BE3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Intervjuude tulemuste analüüs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34F98D21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043F8599" w14:textId="77777777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põhitäitjad (Heidi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</w:p>
          <w:p w14:paraId="13F4F163" w14:textId="77777777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ja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</w:t>
            </w:r>
          </w:p>
          <w:p w14:paraId="64A7FB16" w14:textId="5B92F4A2" w:rsidR="00853BE3" w:rsidRDefault="00853BE3" w:rsidP="00167487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täitjad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B585B8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7BB158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F36396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E442DC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89E236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5C22CD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02EC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5C9EB" w:themeFill="text2" w:themeFillTint="40"/>
            <w:noWrap/>
            <w:vAlign w:val="bottom"/>
          </w:tcPr>
          <w:p w14:paraId="7A4FFC2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698A7A2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07C22E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55496E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92D9CE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5E8CA0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FFFFFF" w:themeFill="background1"/>
            <w:noWrap/>
            <w:vAlign w:val="bottom"/>
          </w:tcPr>
          <w:p w14:paraId="3E9B660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AA5862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B18C38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01152A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39CB76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7BE7D64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9D7FB7E" w14:textId="081515FA" w:rsidTr="00F45F9F">
        <w:trPr>
          <w:trHeight w:val="65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18C4F156" w14:textId="78F2EF0B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Küsitlusankeedi ette valmistamine </w:t>
            </w:r>
            <w:r w:rsidRPr="00FF7694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(sisend lubade taotlemiseks)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66B34F3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14:paraId="2BB5342B" w14:textId="536F5289" w:rsidR="00853BE3" w:rsidRDefault="00853BE3" w:rsidP="0049523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põhitäitjad (Heidi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Anna Markina,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Andero</w:t>
            </w:r>
            <w:proofErr w:type="spellEnd"/>
          </w:p>
          <w:p w14:paraId="69DB3DC5" w14:textId="619F23F5" w:rsidR="00853BE3" w:rsidRPr="0084256F" w:rsidRDefault="00853BE3" w:rsidP="00495232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Uusberg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ADD933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164BCD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50ACFEC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7B742D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6C8BA8B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4D53FD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FDF0C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D0CECE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000B7A9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36B648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9FB545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9DEC2C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1E22E5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D18C3B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bottom"/>
            <w:hideMark/>
          </w:tcPr>
          <w:p w14:paraId="2A18B32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09D7BB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49FFD3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8C0EEE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C9922C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2BF8CEB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2F859551" w14:textId="03202E56" w:rsidTr="00F45F9F">
        <w:trPr>
          <w:trHeight w:val="1330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7DD7EA76" w14:textId="4C056E2D" w:rsidR="00853BE3" w:rsidRPr="00495232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495232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Küsitluse läbi viimine elanikkonna seas (küsitlusfirm</w:t>
            </w:r>
            <w:r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</w:t>
            </w:r>
            <w:r w:rsidRPr="00495232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F4A9AF7" w14:textId="77777777" w:rsidR="00853BE3" w:rsidRPr="00495232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495232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nil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4C27D75D" w14:textId="2F20EC1E" w:rsidR="00853BE3" w:rsidRPr="00495232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vastutav täitja</w:t>
            </w:r>
            <w:r w:rsidRPr="00495232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(Anneli Soo)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F7DD84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9DE552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174EE8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DF0014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B6D857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3A4FDB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A6422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0443AE0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337710D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9CCDB1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2FE184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8F5959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0786DC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uto"/>
            <w:noWrap/>
            <w:vAlign w:val="bottom"/>
            <w:hideMark/>
          </w:tcPr>
          <w:p w14:paraId="5717BC9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4ABA6B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82829A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7D2BDB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AC4EB5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</w:tcPr>
          <w:p w14:paraId="049E4E8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04474E95" w14:textId="4836FD6A" w:rsidTr="00F45F9F">
        <w:trPr>
          <w:trHeight w:val="1053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2BE120D" w14:textId="2694F8B4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lastRenderedPageBreak/>
              <w:t xml:space="preserve">Küsitlustulemuste analüüs (klasteranalüüs,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tüpologiseerimise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tehnikad)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0C75D75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3B591816" w14:textId="23A805AB" w:rsidR="00853BE3" w:rsidRPr="0084256F" w:rsidRDefault="00853BE3" w:rsidP="00167487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 (Heidi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 täitjad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3FDE1E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1DCF3F1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32B3503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418E3B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9E48A8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A2DC2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BDBDB"/>
              <w:bottom w:val="single" w:sz="4" w:space="0" w:color="D1D1D1" w:themeColor="background2" w:themeShade="E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E44A6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420694C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187585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1054A93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AED8CB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63CE0A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882ACF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uto"/>
            <w:noWrap/>
            <w:vAlign w:val="bottom"/>
            <w:hideMark/>
          </w:tcPr>
          <w:p w14:paraId="1832AB8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AEBBA3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70542EE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897C95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BDBDB"/>
            </w:tcBorders>
            <w:shd w:val="clear" w:color="auto" w:fill="FFFFFF" w:themeFill="background1"/>
            <w:noWrap/>
            <w:vAlign w:val="bottom"/>
            <w:hideMark/>
          </w:tcPr>
          <w:p w14:paraId="22146A8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BDBDB"/>
            </w:tcBorders>
            <w:shd w:val="clear" w:color="auto" w:fill="FFFFFF" w:themeFill="background1"/>
          </w:tcPr>
          <w:p w14:paraId="00A4A5B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72F9A5A9" w14:textId="47761C58" w:rsidTr="00F45F9F">
        <w:trPr>
          <w:trHeight w:val="558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nil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E9E4A93" w14:textId="2642F156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Persoonade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kujundamine analüüsi tulemuste põhjal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599FB5D4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single" w:sz="4" w:space="0" w:color="D0CECE"/>
              <w:right w:val="single" w:sz="4" w:space="0" w:color="757171"/>
            </w:tcBorders>
            <w:shd w:val="clear" w:color="auto" w:fill="auto"/>
            <w:vAlign w:val="bottom"/>
            <w:hideMark/>
          </w:tcPr>
          <w:p w14:paraId="5F0F6A58" w14:textId="4AE4A5EB" w:rsidR="00853BE3" w:rsidRPr="0084256F" w:rsidRDefault="00853BE3" w:rsidP="00167487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vastutav täitja (Anneli Soo) ja põhitäitjad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 Markina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Kristjan Kask,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D6F941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C92678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479A0F5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C4B551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10C676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03E8245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C7584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auto"/>
            <w:noWrap/>
            <w:vAlign w:val="bottom"/>
            <w:hideMark/>
          </w:tcPr>
          <w:p w14:paraId="29917B0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4D286A4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2281A68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62DEF54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1E750D1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B8348A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uto"/>
            <w:noWrap/>
            <w:vAlign w:val="bottom"/>
            <w:hideMark/>
          </w:tcPr>
          <w:p w14:paraId="4687E63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697D63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A02276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FAEFE1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757EBB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</w:tcPr>
          <w:p w14:paraId="192A450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79B63EE" w14:textId="05A6A916" w:rsidTr="00F45F9F">
        <w:trPr>
          <w:trHeight w:val="727"/>
        </w:trPr>
        <w:tc>
          <w:tcPr>
            <w:tcW w:w="682" w:type="pct"/>
            <w:tcBorders>
              <w:top w:val="single" w:sz="4" w:space="0" w:color="D0CECE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3ED81033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Lõpparuande kirjutamine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1F23E43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noWrap/>
            <w:vAlign w:val="bottom"/>
            <w:hideMark/>
          </w:tcPr>
          <w:p w14:paraId="454B39A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kogu tiim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1EE8C3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6784EED8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1CBB36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2EAE559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  <w:hideMark/>
          </w:tcPr>
          <w:p w14:paraId="7115DC9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BD68A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single" w:sz="4" w:space="0" w:color="DBDBDB"/>
              <w:bottom w:val="single" w:sz="4" w:space="0" w:color="D1D1D1" w:themeColor="background2" w:themeShade="E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656F3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single" w:sz="4" w:space="0" w:color="auto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A5C9EB" w:themeFill="text2" w:themeFillTint="40"/>
            <w:noWrap/>
            <w:vAlign w:val="bottom"/>
            <w:hideMark/>
          </w:tcPr>
          <w:p w14:paraId="15687E01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64B6AAE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4EC839A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  <w:hideMark/>
          </w:tcPr>
          <w:p w14:paraId="7257FF7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4F1B0C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718D0D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1D1D1" w:themeColor="background2" w:themeShade="E6"/>
              <w:right w:val="nil"/>
            </w:tcBorders>
            <w:shd w:val="clear" w:color="auto" w:fill="auto"/>
            <w:noWrap/>
            <w:vAlign w:val="bottom"/>
            <w:hideMark/>
          </w:tcPr>
          <w:p w14:paraId="4E10813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single" w:sz="4" w:space="0" w:color="D0CECE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6A396B1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37CE9BA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0C368CB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tcBorders>
              <w:top w:val="single" w:sz="4" w:space="0" w:color="DBDBDB"/>
              <w:left w:val="nil"/>
              <w:bottom w:val="single" w:sz="4" w:space="0" w:color="DBDBDB"/>
              <w:right w:val="single" w:sz="4" w:space="0" w:color="D0CECE"/>
            </w:tcBorders>
            <w:shd w:val="clear" w:color="auto" w:fill="auto"/>
            <w:noWrap/>
            <w:vAlign w:val="bottom"/>
            <w:hideMark/>
          </w:tcPr>
          <w:p w14:paraId="23C13F0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tcBorders>
              <w:top w:val="single" w:sz="4" w:space="0" w:color="DBDBDB"/>
              <w:left w:val="nil"/>
              <w:bottom w:val="single" w:sz="4" w:space="0" w:color="DBDBDB"/>
              <w:right w:val="single" w:sz="4" w:space="0" w:color="D0CECE"/>
            </w:tcBorders>
          </w:tcPr>
          <w:p w14:paraId="65B1636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853BE3" w:rsidRPr="0084256F" w14:paraId="1A2AD53B" w14:textId="613FE313" w:rsidTr="00F45F9F">
        <w:trPr>
          <w:trHeight w:val="357"/>
        </w:trPr>
        <w:tc>
          <w:tcPr>
            <w:tcW w:w="4845" w:type="pct"/>
            <w:gridSpan w:val="21"/>
            <w:shd w:val="clear" w:color="auto" w:fill="ADADAD" w:themeFill="background2" w:themeFillShade="BF"/>
            <w:vAlign w:val="bottom"/>
          </w:tcPr>
          <w:p w14:paraId="269E18D1" w14:textId="717A141F" w:rsidR="00853BE3" w:rsidRPr="00AE311C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AE311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t-EE" w:bidi="as-IN"/>
                <w14:ligatures w14:val="none"/>
              </w:rPr>
              <w:t>III etapp</w:t>
            </w:r>
          </w:p>
        </w:tc>
        <w:tc>
          <w:tcPr>
            <w:tcW w:w="155" w:type="pct"/>
            <w:shd w:val="clear" w:color="auto" w:fill="ADADAD" w:themeFill="background2" w:themeFillShade="BF"/>
          </w:tcPr>
          <w:p w14:paraId="6AF73C9F" w14:textId="77777777" w:rsidR="00853BE3" w:rsidRPr="00AE311C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2F4A6551" w14:textId="29DD8F1B" w:rsidTr="00F45F9F">
        <w:trPr>
          <w:trHeight w:val="1180"/>
        </w:trPr>
        <w:tc>
          <w:tcPr>
            <w:tcW w:w="682" w:type="pct"/>
            <w:tcBorders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77898C92" w14:textId="0A6BC934" w:rsidR="00853BE3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Sekkumiste ideede süntees teaduskirjandusest ja rahvusvahelistest praktikatest</w:t>
            </w:r>
          </w:p>
        </w:tc>
        <w:tc>
          <w:tcPr>
            <w:tcW w:w="422" w:type="pct"/>
            <w:tcBorders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2E2C21C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6081876A" w14:textId="77777777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põhitäitjad (Heidi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</w:p>
          <w:p w14:paraId="003D9CCB" w14:textId="6A4C3A3A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ja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 täitjad</w:t>
            </w:r>
          </w:p>
        </w:tc>
        <w:tc>
          <w:tcPr>
            <w:tcW w:w="158" w:type="pct"/>
            <w:tcBorders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6B4CB8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0F09AD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971E79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1CDE3C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2A7CF9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AD3913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auto"/>
            </w:tcBorders>
            <w:shd w:val="clear" w:color="auto" w:fill="A5C9EB" w:themeFill="text2" w:themeFillTint="40"/>
            <w:noWrap/>
            <w:vAlign w:val="bottom"/>
          </w:tcPr>
          <w:p w14:paraId="71771F7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01FFA17B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single" w:sz="4" w:space="0" w:color="D1D1D1" w:themeColor="background2" w:themeShade="E6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6E29F7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F0C390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2F587A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061188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7F6181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nil"/>
            </w:tcBorders>
            <w:shd w:val="clear" w:color="auto" w:fill="FFFFFF" w:themeFill="background1"/>
            <w:noWrap/>
            <w:vAlign w:val="bottom"/>
          </w:tcPr>
          <w:p w14:paraId="1706A3F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4CDE9E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A92A68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70B1C4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049839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</w:tcPr>
          <w:p w14:paraId="33C7D5A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3E54B362" w14:textId="145C2F27" w:rsidTr="00F45F9F">
        <w:trPr>
          <w:trHeight w:val="1180"/>
        </w:trPr>
        <w:tc>
          <w:tcPr>
            <w:tcW w:w="682" w:type="pct"/>
            <w:tcBorders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6B3AE810" w14:textId="5DE49CE2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Esmaste sekkumiste kujundamine eelnevate etappide andmekorje ja tulemuste põhjal</w:t>
            </w:r>
          </w:p>
        </w:tc>
        <w:tc>
          <w:tcPr>
            <w:tcW w:w="422" w:type="pct"/>
            <w:tcBorders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4DE58DDF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7A8078C1" w14:textId="0EAF0E97" w:rsidR="00853BE3" w:rsidRPr="0084256F" w:rsidRDefault="00853BE3" w:rsidP="0082010B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vastutav täitja (Anneli Soo) ja põhitäitjad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 Markina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Kristjan Kask,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DA56EA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E932EA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F7072D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7F1625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2576A97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EA116C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F35D5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075050B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single" w:sz="4" w:space="0" w:color="D1D1D1" w:themeColor="background2" w:themeShade="E6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F36016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45DFD23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369031A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54CD3A1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03B6D0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nil"/>
            </w:tcBorders>
            <w:shd w:val="clear" w:color="auto" w:fill="auto"/>
            <w:noWrap/>
            <w:vAlign w:val="bottom"/>
          </w:tcPr>
          <w:p w14:paraId="62D3C25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0D2B6E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5EBEAF9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462928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49B8BF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</w:tcPr>
          <w:p w14:paraId="2F89A99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5AEF8C62" w14:textId="4F3B9EBB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020EC331" w14:textId="434903F0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Sekkumiste sobitamine Eesti konteksti: koosloome meetodi töötoad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0B62EF64" w14:textId="77777777" w:rsidR="00853BE3" w:rsidRPr="0084256F" w:rsidRDefault="00853BE3" w:rsidP="00842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1720867B" w14:textId="77777777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põhitäitjad (Heidi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</w:p>
          <w:p w14:paraId="55D3E224" w14:textId="77777777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ja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</w:t>
            </w:r>
          </w:p>
          <w:p w14:paraId="6D8698D5" w14:textId="3C97678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täitjad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FA21B7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9050ED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216D05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043F7C5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A8509B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CD1ED4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894B3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0A171EDA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4074892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1677C56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0BDDF63D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5D3C3D80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B10524E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nil"/>
            </w:tcBorders>
            <w:shd w:val="clear" w:color="auto" w:fill="auto"/>
            <w:noWrap/>
            <w:vAlign w:val="bottom"/>
          </w:tcPr>
          <w:p w14:paraId="6C326F5F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5E78539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DEEC354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BC875BC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4598FD3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</w:tcPr>
          <w:p w14:paraId="3D455176" w14:textId="77777777" w:rsidR="00853BE3" w:rsidRPr="0084256F" w:rsidRDefault="00853BE3" w:rsidP="008425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3A2A4091" w14:textId="2752FA6E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14C98744" w14:textId="58E129F2" w:rsidR="00853BE3" w:rsidRDefault="00853BE3" w:rsidP="00177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Sekkumiste mõjude, teostatavuse ja kõrvalmõjude eksperthindamine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1256E9F9" w14:textId="77777777" w:rsidR="00853BE3" w:rsidRPr="0084256F" w:rsidRDefault="00853BE3" w:rsidP="00177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2B5AC25F" w14:textId="240E8082" w:rsidR="00853BE3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vastutav täitja (Anneli Soo) ja põhitäitjad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 Markina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Kristjan Kask,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3DF8E97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26E1168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39E9D26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6FF7087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08CCDF3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4C5B420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9C0916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50158C8C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5BDC4ED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3C38B1C8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6091EE5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06F31DD9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37CCBB77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nil"/>
            </w:tcBorders>
            <w:shd w:val="clear" w:color="auto" w:fill="auto"/>
            <w:noWrap/>
            <w:vAlign w:val="bottom"/>
          </w:tcPr>
          <w:p w14:paraId="44408F75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BCC636D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B0F4A53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4A34A90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7704C41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</w:tcPr>
          <w:p w14:paraId="355E0A47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31F68902" w14:textId="73BD2819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51786240" w14:textId="7CB35453" w:rsidR="00853BE3" w:rsidRPr="0084256F" w:rsidRDefault="00853BE3" w:rsidP="00177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lastRenderedPageBreak/>
              <w:t>Toimemehhanismi mudeli loomine valitud (min 3) sekkumiste jaoks: sekkumiste kirjeldamine; rakendamise metoodiliste soovituste kirjeldamine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125E17C1" w14:textId="77777777" w:rsidR="00853BE3" w:rsidRPr="0084256F" w:rsidRDefault="00853BE3" w:rsidP="00177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3EC20D2C" w14:textId="45BF0550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vastutav täitja (Anneli Soo) ja põhitäitjad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 Markina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Kristjan Kask,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5802475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0035D52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C1FCAD5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AB5487D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7AAA7AC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8EF372B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24439C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1642B375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7EB45AE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37DCE433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302B5703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09B5E9CE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22D743E7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nil"/>
            </w:tcBorders>
            <w:shd w:val="clear" w:color="auto" w:fill="auto"/>
            <w:noWrap/>
            <w:vAlign w:val="bottom"/>
          </w:tcPr>
          <w:p w14:paraId="3754B402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478A8851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289C723B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4D6FD01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6B4D25A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</w:tcPr>
          <w:p w14:paraId="3AB82CE9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118A0A18" w14:textId="469FBACA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12EE22E0" w14:textId="2DBCE12B" w:rsidR="00853BE3" w:rsidRDefault="00853BE3" w:rsidP="00177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Sekkumisideede vormistamine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PPA-le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ja teistele osapooltele.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54BCAA8A" w14:textId="77777777" w:rsidR="00853BE3" w:rsidRPr="0084256F" w:rsidRDefault="00853BE3" w:rsidP="00177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0F6620A6" w14:textId="77777777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põhitäitjad (Heidi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</w:p>
          <w:p w14:paraId="5BFF3A39" w14:textId="77777777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ja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</w:t>
            </w:r>
          </w:p>
          <w:p w14:paraId="64E74EB1" w14:textId="69698634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täitjad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8C2BEFC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225857E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47EF23C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51FE23B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336DAB4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A713377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D00A51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5F286DBC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D06BADC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63B6388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5F6661E6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5C69A61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5F1D75AB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nil"/>
            </w:tcBorders>
            <w:shd w:val="clear" w:color="auto" w:fill="auto"/>
            <w:noWrap/>
            <w:vAlign w:val="bottom"/>
          </w:tcPr>
          <w:p w14:paraId="083819D6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B43CBC1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22ECA0FA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AE86604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09EA76E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</w:tcPr>
          <w:p w14:paraId="78CDB08B" w14:textId="77777777" w:rsidR="00853BE3" w:rsidRPr="0084256F" w:rsidRDefault="00853BE3" w:rsidP="00177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14:paraId="7B7DAED4" w14:textId="05FACA8C" w:rsidTr="00F45F9F">
        <w:trPr>
          <w:trHeight w:val="30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41DE07BD" w14:textId="0A4B740F" w:rsidR="00853BE3" w:rsidRDefault="00853BE3" w:rsidP="00150D7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 w:val="20"/>
                <w:szCs w:val="20"/>
                <w:lang w:eastAsia="et-EE" w:bidi="as-IN"/>
              </w:rPr>
            </w:pPr>
            <w:r w:rsidRPr="0BACFFCE">
              <w:rPr>
                <w:rFonts w:ascii="Calibri" w:eastAsia="Times New Roman" w:hAnsi="Calibri" w:cs="Calibri"/>
                <w:color w:val="595959" w:themeColor="text1" w:themeTint="A6"/>
                <w:sz w:val="20"/>
                <w:szCs w:val="20"/>
                <w:lang w:eastAsia="et-EE" w:bidi="as-IN"/>
              </w:rPr>
              <w:t>Sekkumiste mõju, teostatavuse ja kõrvalmõjude eksperthindamine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3A0C3AD1" w14:textId="413C8615" w:rsidR="00853BE3" w:rsidRDefault="00853BE3" w:rsidP="00150D7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  <w:sz w:val="20"/>
                <w:szCs w:val="20"/>
                <w:lang w:eastAsia="et-EE" w:bidi="as-IN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1FEC576C" w14:textId="1A24F336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sz w:val="20"/>
                <w:szCs w:val="20"/>
                <w:lang w:eastAsia="et-EE" w:bidi="as-IN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vastutav täitja (Anneli Soo) ja põhitäitjad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 Markina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Kristjan Kask,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BA9FD3D" w14:textId="63A30E89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DD732EE" w14:textId="691182F9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31D091C" w14:textId="0F7592D8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49D6528" w14:textId="3C5B7E4F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4FB7E7A" w14:textId="6627D5CD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B0C5F59" w14:textId="26C0D753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4DA6D" w14:textId="251FAF6B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78387C16" w14:textId="5673D2F0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4D415F5" w14:textId="5F2077E6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0C84C0AF" w14:textId="262EFF5D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1CD10AB0" w14:textId="7706C60D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1268E67" w14:textId="7FE69E76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0C8907AE" w14:textId="02E26058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nil"/>
            </w:tcBorders>
            <w:shd w:val="clear" w:color="auto" w:fill="auto"/>
            <w:noWrap/>
            <w:vAlign w:val="bottom"/>
          </w:tcPr>
          <w:p w14:paraId="5AE93D35" w14:textId="3DE5164C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6CE9987" w14:textId="38B5798E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654203F" w14:textId="20F69E10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50F1EE9" w14:textId="3AA232DE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6B2674C" w14:textId="7180F6DA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</w:tcPr>
          <w:p w14:paraId="01390EB1" w14:textId="77777777" w:rsidR="00853BE3" w:rsidRDefault="00853BE3" w:rsidP="00150D7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t-EE" w:bidi="as-IN"/>
              </w:rPr>
            </w:pPr>
          </w:p>
        </w:tc>
      </w:tr>
      <w:tr w:rsidR="00F45F9F" w:rsidRPr="0084256F" w14:paraId="0B9190E0" w14:textId="04F547C3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2625E77C" w14:textId="08FB61C7" w:rsidR="00853BE3" w:rsidRDefault="00853BE3" w:rsidP="0015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Lõpparuande kirjutamine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172E406A" w14:textId="77777777" w:rsidR="00853BE3" w:rsidRPr="0084256F" w:rsidRDefault="00853BE3" w:rsidP="0015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6469EE1C" w14:textId="161F64FB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kogu tiim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EE08C93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77DCC88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01C2AD0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3A34A3F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A64472E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40B5F97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5F0052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bottom w:val="single" w:sz="4" w:space="0" w:color="B7B7B7"/>
              <w:right w:val="single" w:sz="4" w:space="0" w:color="D1D1D1" w:themeColor="background2" w:themeShade="E6"/>
            </w:tcBorders>
            <w:shd w:val="clear" w:color="auto" w:fill="A5C9EB" w:themeFill="text2" w:themeFillTint="40"/>
            <w:noWrap/>
            <w:vAlign w:val="bottom"/>
          </w:tcPr>
          <w:p w14:paraId="6E9C02CF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7224A1CD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0260372D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40317D02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45959064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15D134EE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nil"/>
            </w:tcBorders>
            <w:shd w:val="clear" w:color="auto" w:fill="auto"/>
            <w:noWrap/>
            <w:vAlign w:val="bottom"/>
          </w:tcPr>
          <w:p w14:paraId="15E857D2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0D7DC019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2C3F4A63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13158080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3AEF5B62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B7B7B7"/>
              <w:right w:val="single" w:sz="4" w:space="0" w:color="D0CECE"/>
            </w:tcBorders>
          </w:tcPr>
          <w:p w14:paraId="50CEC4CE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853BE3" w:rsidRPr="0084256F" w14:paraId="7508213F" w14:textId="2760E451" w:rsidTr="00F45F9F">
        <w:trPr>
          <w:trHeight w:val="215"/>
        </w:trPr>
        <w:tc>
          <w:tcPr>
            <w:tcW w:w="4845" w:type="pct"/>
            <w:gridSpan w:val="21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DADAD" w:themeFill="background2" w:themeFillShade="BF"/>
            <w:vAlign w:val="bottom"/>
          </w:tcPr>
          <w:p w14:paraId="3968656F" w14:textId="083E7233" w:rsidR="00853BE3" w:rsidRPr="00AE311C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AE311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t-EE" w:bidi="as-IN"/>
                <w14:ligatures w14:val="none"/>
              </w:rPr>
              <w:t>IV etapp</w:t>
            </w: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ADADAD" w:themeFill="background2" w:themeFillShade="BF"/>
          </w:tcPr>
          <w:p w14:paraId="4B23CAF8" w14:textId="77777777" w:rsidR="00853BE3" w:rsidRPr="00AE311C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39B267B7" w14:textId="372E7A3D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6960D735" w14:textId="60D3D4F8" w:rsidR="00853BE3" w:rsidRPr="0084256F" w:rsidRDefault="00853BE3" w:rsidP="0015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Delphi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meetodi esimene voor: senise koostöökorralduse mõtestamine (fookusgrupi</w:t>
            </w:r>
            <w:r w:rsidR="00F45F9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intervjuud institutsioonide esindajatega)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432D0424" w14:textId="77777777" w:rsidR="00853BE3" w:rsidRPr="0084256F" w:rsidRDefault="00853BE3" w:rsidP="0015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719200B9" w14:textId="1EDBC592" w:rsidR="00853BE3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(Anna Markina,</w:t>
            </w:r>
          </w:p>
          <w:p w14:paraId="3104A488" w14:textId="366C2A4F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A28CBE0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A221B61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9812B41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B6566B4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C21FE9A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F31337C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90F836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0D8EF322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01205B7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E721753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9F57676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8CE6641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5135C033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1B56A5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31D7C3EB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3D83EF41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097E6523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0FA9EFE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</w:tcPr>
          <w:p w14:paraId="0D145074" w14:textId="77777777" w:rsidR="00853BE3" w:rsidRPr="0084256F" w:rsidRDefault="00853BE3" w:rsidP="0015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7C913B7B" w14:textId="5F5F20E5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6E91BE13" w14:textId="5FB683C2" w:rsidR="00853BE3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lastRenderedPageBreak/>
              <w:t>Delphi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meetodi esimese vooru põhjal küsimustiku koostamine ekspertidelt individuaalse hinnangu küsimiseks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835C122" w14:textId="77777777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016AC601" w14:textId="77777777" w:rsidR="00853BE3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(Anna Markina,</w:t>
            </w:r>
          </w:p>
          <w:p w14:paraId="713F1448" w14:textId="783ABDCC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BFA13A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3D1C80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1F4DD17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9D2759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9F5676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68D2447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B5784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3FD5313C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0CEB00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443BF3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60C076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684295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573300CA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B22DD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0095262A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4E5CE4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2F287741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E73D3CD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</w:tcPr>
          <w:p w14:paraId="5F7DD837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59E3B608" w14:textId="79DCACD0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712E7590" w14:textId="5089A298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Delphi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meetodi teine voor: andmekorje (institutsioonide esindajate individuaalne väidete ja koostööformaatide hindamine)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1E61148B" w14:textId="77777777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47CE18C1" w14:textId="77777777" w:rsidR="00853BE3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(Anna Markina,</w:t>
            </w:r>
          </w:p>
          <w:p w14:paraId="0D5DDC76" w14:textId="62BF1B39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 täitjad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4DF44AD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45A885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02CAC1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CD2192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31C25F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9E873ED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B4421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2F580A8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F99A4C7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453532A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BAA492D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EC611CC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FA59FC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1FEF082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3019AEB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45092CC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021C80A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A80CA7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</w:tcPr>
          <w:p w14:paraId="21DEAAEA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8D30914" w14:textId="764F9684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17074FDF" w14:textId="2533EEDD" w:rsidR="00853BE3" w:rsidRPr="00382D36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382D36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Vajadusel </w:t>
            </w:r>
            <w:proofErr w:type="spellStart"/>
            <w:r w:rsidRPr="00382D36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Delphi</w:t>
            </w:r>
            <w:proofErr w:type="spellEnd"/>
            <w:r w:rsidRPr="00382D36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meetodi kolmas voor institutsioonide esindajatelt täpsustuste küsimiseks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0E8FD2B1" w14:textId="77777777" w:rsidR="00853BE3" w:rsidRPr="00905BC4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4CE9C370" w14:textId="77777777" w:rsidR="00853BE3" w:rsidRPr="008A12C6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A12C6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(Anna Markina,</w:t>
            </w:r>
          </w:p>
          <w:p w14:paraId="3E927803" w14:textId="3EFB6B37" w:rsidR="00853BE3" w:rsidRPr="00905BC4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A12C6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Kerly </w:t>
            </w:r>
            <w:proofErr w:type="spellStart"/>
            <w:r w:rsidRPr="008A12C6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 w:rsidRPr="008A12C6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 täitjad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412EF4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571FE4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13516A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CB2E03C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551101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1E27E2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0F2C9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662E3EB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7291CF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F482C4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ED8959D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5F06361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22154A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BA8C40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66A3427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20390F6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4810527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3538384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FFFFFF" w:themeFill="background1"/>
          </w:tcPr>
          <w:p w14:paraId="664E390A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04803CE4" w14:textId="61EF34D5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6D3801C2" w14:textId="794FCB58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Koostöömudeli prototüübi koostamine kogutud andmete põhjal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18A86305" w14:textId="77777777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629FC62A" w14:textId="16922C1F" w:rsidR="00853BE3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põhitäitjad (Anna Markina,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</w:p>
          <w:p w14:paraId="2682277B" w14:textId="77777777" w:rsidR="00853BE3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</w:t>
            </w:r>
          </w:p>
          <w:p w14:paraId="43C3EF82" w14:textId="77777777" w:rsidR="00853BE3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</w:t>
            </w:r>
          </w:p>
          <w:p w14:paraId="0EEB6DE4" w14:textId="5576A5D0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Andero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Uusberg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8E38AB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C4D3B83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9F0F0D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B558483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AC965D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B54B12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1E4E3C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54AC3ED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EF4BA37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D98BB9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760F050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CEFF4D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2C90DCC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4C71D39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45CF553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E06225C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C61006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00597F9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1D1D1" w:themeColor="background2" w:themeShade="E6"/>
            </w:tcBorders>
            <w:shd w:val="clear" w:color="auto" w:fill="FFFFFF" w:themeFill="background1"/>
          </w:tcPr>
          <w:p w14:paraId="30CAC76A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0F354425" w14:textId="6E5106E5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79F9115F" w14:textId="2C63A09E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Koostöömudeli esmase versiooni valideerimine osapooltega: aruteluseminarid / intervjuud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631C66A4" w14:textId="77777777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37A44C44" w14:textId="77777777" w:rsidR="00853BE3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(Anna Markina,</w:t>
            </w:r>
          </w:p>
          <w:p w14:paraId="539A889B" w14:textId="350E92E9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 ja täitjad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A7772C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37B3FA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A456061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28F2EF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A0ACA9A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B0B20E1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F934A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7765A72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1C9B39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1FBABF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F00926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3FD15F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F409D70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CE4C36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F2A227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0E78D7F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D02FDE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6D407A0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</w:tcPr>
          <w:p w14:paraId="358273C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C65F3B6" w14:textId="68A08B68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1F54C7C9" w14:textId="59BCA373" w:rsidR="00853BE3" w:rsidRPr="00382D36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382D36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lastRenderedPageBreak/>
              <w:t>Vajadusel valideerimise sisendi põhjal koostöömudeli täiendamine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1281351A" w14:textId="77777777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6BEE8FA8" w14:textId="77777777" w:rsidR="00853BE3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põhitäitjad (Anna Markina,</w:t>
            </w:r>
          </w:p>
          <w:p w14:paraId="01DEDA13" w14:textId="230BBE34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D60C42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451B6F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DE4949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526536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A5A86BD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DEFBEDA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7981E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7D78F9B7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510E54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438C21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07BACE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3A4CFA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4BEA97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78CAE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20C8CA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067CDE3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F662A33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D6DE7E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</w:tcPr>
          <w:p w14:paraId="7211071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0AF56A86" w14:textId="124B1126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45C4FF7D" w14:textId="09C77B3A" w:rsidR="00853BE3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Prototüübi lõppversiooni ja selle rakenduskava koostamine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318A27D7" w14:textId="77777777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1C273D3F" w14:textId="196DEA11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vastutav täitja (Anneli Soo) ja põhitäitjad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 Markina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Kristjan Kask,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865611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449B87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B35BD2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7A5CBB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E8624A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B399C7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358EF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1DB9DFD0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ECBF8BD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212641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697BDAC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654432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9A2116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9837B0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412D19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70FF9433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17E55C8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51B14A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</w:tcPr>
          <w:p w14:paraId="64DD8D0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0DF0BBD6" w14:textId="22786EE2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62EEB1E6" w14:textId="37DA28F0" w:rsidR="00853BE3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Soovituste koostamine koostöömudeli toimivuse seireks ja jätkusuutlikkuse tagamiseks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A2BA19D" w14:textId="77777777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76E3F4CD" w14:textId="68B91713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vastutav täitja (Anneli Soo) ja põhitäitjad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 Markina</w:t>
            </w:r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Kristjan Kask,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Annagrete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 Palu, Heidi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Reinson</w:t>
            </w:r>
            <w:proofErr w:type="spellEnd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 xml:space="preserve">, Kerly </w:t>
            </w:r>
            <w:proofErr w:type="spellStart"/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Espenberg</w:t>
            </w:r>
            <w:proofErr w:type="spellEnd"/>
            <w:r w:rsidRPr="0084256F"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)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233448D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3D9943D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D18B8C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6875BB9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7A9FE67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F915C8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97A03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21E9B9B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E867E9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8B444C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6BF1D73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CD97D20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EA1FEE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BBD7CD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C52BA0C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0CB851D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1627E20C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1317AA6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bottom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</w:tcPr>
          <w:p w14:paraId="01429B10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4AF4C99F" w14:textId="734368CF" w:rsidTr="00F45F9F">
        <w:trPr>
          <w:trHeight w:val="1180"/>
        </w:trPr>
        <w:tc>
          <w:tcPr>
            <w:tcW w:w="682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auto"/>
            <w:vAlign w:val="bottom"/>
          </w:tcPr>
          <w:p w14:paraId="12A8CF0E" w14:textId="6D8D343A" w:rsidR="00853BE3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Lõpparuande kirjutamine</w:t>
            </w:r>
          </w:p>
        </w:tc>
        <w:tc>
          <w:tcPr>
            <w:tcW w:w="422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uto"/>
            <w:noWrap/>
            <w:vAlign w:val="bottom"/>
          </w:tcPr>
          <w:p w14:paraId="711C05A1" w14:textId="77777777" w:rsidR="00853BE3" w:rsidRPr="0084256F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897" w:type="pct"/>
            <w:tcBorders>
              <w:top w:val="single" w:sz="4" w:space="0" w:color="D1D1D1" w:themeColor="background2" w:themeShade="E6"/>
              <w:left w:val="nil"/>
              <w:right w:val="single" w:sz="4" w:space="0" w:color="757171"/>
            </w:tcBorders>
            <w:shd w:val="clear" w:color="auto" w:fill="auto"/>
            <w:noWrap/>
            <w:vAlign w:val="bottom"/>
          </w:tcPr>
          <w:p w14:paraId="5B10DE82" w14:textId="6BDB90A2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595959"/>
                <w:kern w:val="0"/>
                <w:sz w:val="20"/>
                <w:szCs w:val="20"/>
                <w:lang w:eastAsia="et-EE" w:bidi="as-IN"/>
                <w14:ligatures w14:val="none"/>
              </w:rPr>
              <w:t>kogu tiim</w:t>
            </w: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3135062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A39F9B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D2D720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37CC8F1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7535A12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25758DE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D173E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auto"/>
              <w:right w:val="single" w:sz="4" w:space="0" w:color="D1D1D1" w:themeColor="background2" w:themeShade="E6"/>
            </w:tcBorders>
            <w:shd w:val="clear" w:color="auto" w:fill="FFFFFF" w:themeFill="background1"/>
            <w:noWrap/>
            <w:vAlign w:val="bottom"/>
          </w:tcPr>
          <w:p w14:paraId="6358BD2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1D1D1" w:themeColor="background2" w:themeShade="E6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E5DAFF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B34DAB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45B88B7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FFFFFF" w:themeFill="background1"/>
            <w:noWrap/>
            <w:vAlign w:val="bottom"/>
          </w:tcPr>
          <w:p w14:paraId="53CAD893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27E36DC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nil"/>
            </w:tcBorders>
            <w:shd w:val="clear" w:color="auto" w:fill="A5C9EB" w:themeFill="text2" w:themeFillTint="40"/>
            <w:noWrap/>
            <w:vAlign w:val="bottom"/>
          </w:tcPr>
          <w:p w14:paraId="5AF70DC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single" w:sz="4" w:space="0" w:color="D0CECE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52D7BA98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391E415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58BE9F6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8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  <w:noWrap/>
            <w:vAlign w:val="bottom"/>
          </w:tcPr>
          <w:p w14:paraId="23F6B7C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  <w:tc>
          <w:tcPr>
            <w:tcW w:w="155" w:type="pct"/>
            <w:tcBorders>
              <w:top w:val="single" w:sz="4" w:space="0" w:color="D1D1D1" w:themeColor="background2" w:themeShade="E6"/>
              <w:left w:val="nil"/>
              <w:right w:val="single" w:sz="4" w:space="0" w:color="D0CECE"/>
            </w:tcBorders>
            <w:shd w:val="clear" w:color="auto" w:fill="A5C9EB" w:themeFill="text2" w:themeFillTint="40"/>
          </w:tcPr>
          <w:p w14:paraId="7C18CFA6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0ADADAAE" w14:textId="5EE301D3" w:rsidTr="00F45F9F">
        <w:trPr>
          <w:trHeight w:val="310"/>
        </w:trPr>
        <w:tc>
          <w:tcPr>
            <w:tcW w:w="682" w:type="pct"/>
            <w:shd w:val="clear" w:color="auto" w:fill="ADADAD" w:themeFill="background2" w:themeFillShade="BF"/>
            <w:noWrap/>
            <w:vAlign w:val="bottom"/>
            <w:hideMark/>
          </w:tcPr>
          <w:p w14:paraId="5FE5963E" w14:textId="77777777" w:rsidR="00853BE3" w:rsidRPr="006A7CBB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6A7C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 w:bidi="as-IN"/>
                <w14:ligatures w14:val="none"/>
              </w:rPr>
              <w:t>Tutvustustegevus</w:t>
            </w:r>
          </w:p>
        </w:tc>
        <w:tc>
          <w:tcPr>
            <w:tcW w:w="1320" w:type="pct"/>
            <w:gridSpan w:val="2"/>
            <w:shd w:val="clear" w:color="auto" w:fill="ADADAD" w:themeFill="background2" w:themeFillShade="BF"/>
            <w:noWrap/>
            <w:vAlign w:val="bottom"/>
            <w:hideMark/>
          </w:tcPr>
          <w:p w14:paraId="05C1B1E0" w14:textId="77777777" w:rsidR="00853BE3" w:rsidRPr="006A7CBB" w:rsidRDefault="00853BE3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6A7CBB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72D1A0A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F0E504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1329E96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49EB6D1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7C48A9B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7A063D30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5C665552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5CE4006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31F16D67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15FEE269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6E408F63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3DC9C07A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7FE9D75E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48F82330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726AD3F5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075250F3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7BF81FF7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8" w:type="pct"/>
            <w:shd w:val="clear" w:color="auto" w:fill="ADADAD" w:themeFill="background2" w:themeFillShade="BF"/>
            <w:noWrap/>
            <w:vAlign w:val="bottom"/>
            <w:hideMark/>
          </w:tcPr>
          <w:p w14:paraId="78EF2E94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  <w:t> </w:t>
            </w:r>
          </w:p>
        </w:tc>
        <w:tc>
          <w:tcPr>
            <w:tcW w:w="155" w:type="pct"/>
            <w:shd w:val="clear" w:color="auto" w:fill="ADADAD" w:themeFill="background2" w:themeFillShade="BF"/>
          </w:tcPr>
          <w:p w14:paraId="45C9D27F" w14:textId="77777777" w:rsidR="00853BE3" w:rsidRPr="0084256F" w:rsidRDefault="00853BE3" w:rsidP="008A12C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 w:bidi="as-IN"/>
                <w14:ligatures w14:val="none"/>
              </w:rPr>
            </w:pPr>
          </w:p>
        </w:tc>
      </w:tr>
      <w:tr w:rsidR="00F45F9F" w:rsidRPr="0084256F" w14:paraId="69450030" w14:textId="6A9D199E" w:rsidTr="00F45F9F">
        <w:trPr>
          <w:trHeight w:val="750"/>
        </w:trPr>
        <w:tc>
          <w:tcPr>
            <w:tcW w:w="682" w:type="pct"/>
            <w:tcBorders>
              <w:left w:val="single" w:sz="4" w:space="0" w:color="D1D1D1" w:themeColor="background2" w:themeShade="E6"/>
              <w:bottom w:val="single" w:sz="4" w:space="0" w:color="AEAAAA"/>
              <w:right w:val="single" w:sz="4" w:space="0" w:color="D0CECE"/>
            </w:tcBorders>
            <w:shd w:val="clear" w:color="auto" w:fill="auto"/>
            <w:vAlign w:val="bottom"/>
            <w:hideMark/>
          </w:tcPr>
          <w:p w14:paraId="090402E1" w14:textId="61FF4235" w:rsidR="00F45F9F" w:rsidRPr="0084256F" w:rsidRDefault="00F45F9F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</w:pPr>
            <w:r>
              <w:rPr>
                <w:rFonts w:ascii="Calibri" w:eastAsia="Times New Roman" w:hAnsi="Calibri" w:cs="Calibri"/>
                <w:color w:val="434343"/>
                <w:kern w:val="0"/>
                <w:sz w:val="20"/>
                <w:szCs w:val="20"/>
                <w:lang w:eastAsia="et-EE" w:bidi="as-IN"/>
                <w14:ligatures w14:val="none"/>
              </w:rPr>
              <w:t>Avalikud (kuni 2) ja sisemised (kuni 4) ettekanded</w:t>
            </w:r>
          </w:p>
        </w:tc>
        <w:tc>
          <w:tcPr>
            <w:tcW w:w="4318" w:type="pct"/>
            <w:gridSpan w:val="21"/>
            <w:tcBorders>
              <w:left w:val="nil"/>
              <w:bottom w:val="single" w:sz="4" w:space="0" w:color="AEAAAA"/>
              <w:right w:val="single" w:sz="4" w:space="0" w:color="D0CECE"/>
            </w:tcBorders>
            <w:shd w:val="clear" w:color="auto" w:fill="DDEBF7"/>
            <w:noWrap/>
            <w:vAlign w:val="center"/>
            <w:hideMark/>
          </w:tcPr>
          <w:p w14:paraId="27ECA72E" w14:textId="0DCB80EA" w:rsidR="00F45F9F" w:rsidRPr="0084256F" w:rsidRDefault="00F45F9F" w:rsidP="008A1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34343"/>
                <w:kern w:val="0"/>
                <w:lang w:eastAsia="et-EE" w:bidi="as-IN"/>
                <w14:ligatures w14:val="none"/>
              </w:rPr>
            </w:pPr>
            <w:r w:rsidRPr="0084256F">
              <w:rPr>
                <w:rFonts w:ascii="Calibri" w:eastAsia="Times New Roman" w:hAnsi="Calibri" w:cs="Calibri"/>
                <w:i/>
                <w:iCs/>
                <w:color w:val="434343"/>
                <w:kern w:val="0"/>
                <w:lang w:eastAsia="et-EE" w:bidi="as-IN"/>
                <w14:ligatures w14:val="none"/>
              </w:rPr>
              <w:t>kokkuleppel Tellijaga (pärast uuringu tulemuste esitamist)</w:t>
            </w:r>
          </w:p>
        </w:tc>
      </w:tr>
    </w:tbl>
    <w:p w14:paraId="6FC18521" w14:textId="77777777" w:rsidR="00905F8D" w:rsidRDefault="00905F8D"/>
    <w:sectPr w:rsidR="00905F8D" w:rsidSect="008425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705C" w14:textId="77777777" w:rsidR="00C438B9" w:rsidRDefault="00C438B9" w:rsidP="00192363">
      <w:pPr>
        <w:spacing w:after="0" w:line="240" w:lineRule="auto"/>
      </w:pPr>
      <w:r>
        <w:separator/>
      </w:r>
    </w:p>
  </w:endnote>
  <w:endnote w:type="continuationSeparator" w:id="0">
    <w:p w14:paraId="0C576021" w14:textId="77777777" w:rsidR="00C438B9" w:rsidRDefault="00C438B9" w:rsidP="00192363">
      <w:pPr>
        <w:spacing w:after="0" w:line="240" w:lineRule="auto"/>
      </w:pPr>
      <w:r>
        <w:continuationSeparator/>
      </w:r>
    </w:p>
  </w:endnote>
  <w:endnote w:type="continuationNotice" w:id="1">
    <w:p w14:paraId="6368A1EA" w14:textId="77777777" w:rsidR="00C438B9" w:rsidRDefault="00C43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D94FA" w14:textId="77777777" w:rsidR="00C438B9" w:rsidRDefault="00C438B9" w:rsidP="00192363">
      <w:pPr>
        <w:spacing w:after="0" w:line="240" w:lineRule="auto"/>
      </w:pPr>
      <w:r>
        <w:separator/>
      </w:r>
    </w:p>
  </w:footnote>
  <w:footnote w:type="continuationSeparator" w:id="0">
    <w:p w14:paraId="0ACBF303" w14:textId="77777777" w:rsidR="00C438B9" w:rsidRDefault="00C438B9" w:rsidP="00192363">
      <w:pPr>
        <w:spacing w:after="0" w:line="240" w:lineRule="auto"/>
      </w:pPr>
      <w:r>
        <w:continuationSeparator/>
      </w:r>
    </w:p>
  </w:footnote>
  <w:footnote w:type="continuationNotice" w:id="1">
    <w:p w14:paraId="3C949FA8" w14:textId="77777777" w:rsidR="00C438B9" w:rsidRDefault="00C438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6F"/>
    <w:rsid w:val="00031C56"/>
    <w:rsid w:val="00052835"/>
    <w:rsid w:val="000A2B27"/>
    <w:rsid w:val="000C234C"/>
    <w:rsid w:val="00123DF1"/>
    <w:rsid w:val="00150D75"/>
    <w:rsid w:val="00167487"/>
    <w:rsid w:val="00177188"/>
    <w:rsid w:val="00192363"/>
    <w:rsid w:val="001A1A8C"/>
    <w:rsid w:val="001C3C0E"/>
    <w:rsid w:val="00240B09"/>
    <w:rsid w:val="00294B67"/>
    <w:rsid w:val="002E698C"/>
    <w:rsid w:val="002F2256"/>
    <w:rsid w:val="00313427"/>
    <w:rsid w:val="0035563E"/>
    <w:rsid w:val="00382D36"/>
    <w:rsid w:val="003E3879"/>
    <w:rsid w:val="00475217"/>
    <w:rsid w:val="00495232"/>
    <w:rsid w:val="004F2B2A"/>
    <w:rsid w:val="00543D4B"/>
    <w:rsid w:val="00565FC2"/>
    <w:rsid w:val="005A4E03"/>
    <w:rsid w:val="006257EF"/>
    <w:rsid w:val="006261B9"/>
    <w:rsid w:val="00653068"/>
    <w:rsid w:val="00683014"/>
    <w:rsid w:val="006A1C67"/>
    <w:rsid w:val="006A7CBB"/>
    <w:rsid w:val="007360A3"/>
    <w:rsid w:val="0082010B"/>
    <w:rsid w:val="0084256F"/>
    <w:rsid w:val="00853BE3"/>
    <w:rsid w:val="008A12C6"/>
    <w:rsid w:val="00905BC4"/>
    <w:rsid w:val="00905F8D"/>
    <w:rsid w:val="00996252"/>
    <w:rsid w:val="009F6CC5"/>
    <w:rsid w:val="00A36CD5"/>
    <w:rsid w:val="00A44401"/>
    <w:rsid w:val="00AD1025"/>
    <w:rsid w:val="00AE311C"/>
    <w:rsid w:val="00C30300"/>
    <w:rsid w:val="00C438B9"/>
    <w:rsid w:val="00C65F24"/>
    <w:rsid w:val="00C919BF"/>
    <w:rsid w:val="00CA1229"/>
    <w:rsid w:val="00CA356D"/>
    <w:rsid w:val="00CD30C3"/>
    <w:rsid w:val="00CF50B9"/>
    <w:rsid w:val="00DB7BEA"/>
    <w:rsid w:val="00E44965"/>
    <w:rsid w:val="00EB3883"/>
    <w:rsid w:val="00F0360B"/>
    <w:rsid w:val="00F45F9F"/>
    <w:rsid w:val="00FC0B39"/>
    <w:rsid w:val="00FF7694"/>
    <w:rsid w:val="0A6315B3"/>
    <w:rsid w:val="0BACFFCE"/>
    <w:rsid w:val="29F19A81"/>
    <w:rsid w:val="3B5EEFC4"/>
    <w:rsid w:val="4E31D4F2"/>
    <w:rsid w:val="6E2F9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4112"/>
  <w15:chartTrackingRefBased/>
  <w15:docId w15:val="{3916BDF2-57DE-4028-AE34-0BD3C3D2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42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4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42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42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42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42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42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42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42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2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42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42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4256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4256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4256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4256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4256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4256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42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4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42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42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4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4256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4256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4256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42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4256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4256F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84256F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84256F"/>
    <w:rPr>
      <w:color w:val="954F72"/>
      <w:u w:val="single"/>
    </w:rPr>
  </w:style>
  <w:style w:type="paragraph" w:customStyle="1" w:styleId="msonormal0">
    <w:name w:val="msonormal"/>
    <w:basedOn w:val="Normaallaad"/>
    <w:rsid w:val="0084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 w:bidi="as-IN"/>
      <w14:ligatures w14:val="none"/>
    </w:rPr>
  </w:style>
  <w:style w:type="paragraph" w:customStyle="1" w:styleId="font5">
    <w:name w:val="font5"/>
    <w:basedOn w:val="Normaallaad"/>
    <w:rsid w:val="0084256F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595959"/>
      <w:kern w:val="0"/>
      <w:sz w:val="20"/>
      <w:szCs w:val="20"/>
      <w:lang w:eastAsia="et-EE" w:bidi="as-IN"/>
      <w14:ligatures w14:val="none"/>
    </w:rPr>
  </w:style>
  <w:style w:type="paragraph" w:customStyle="1" w:styleId="xl63">
    <w:name w:val="xl63"/>
    <w:basedOn w:val="Normaallaad"/>
    <w:rsid w:val="0084256F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64">
    <w:name w:val="xl64"/>
    <w:basedOn w:val="Normaallaad"/>
    <w:rsid w:val="0084256F"/>
    <w:pPr>
      <w:pBdr>
        <w:right w:val="single" w:sz="4" w:space="0" w:color="B7B7B7"/>
      </w:pBdr>
      <w:shd w:val="clear" w:color="EFEFEF" w:fill="DBDB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666666"/>
      <w:kern w:val="0"/>
      <w:lang w:eastAsia="et-EE" w:bidi="as-IN"/>
      <w14:ligatures w14:val="none"/>
    </w:rPr>
  </w:style>
  <w:style w:type="paragraph" w:customStyle="1" w:styleId="xl65">
    <w:name w:val="xl65"/>
    <w:basedOn w:val="Normaallaad"/>
    <w:rsid w:val="0084256F"/>
    <w:pPr>
      <w:pBdr>
        <w:right w:val="single" w:sz="4" w:space="0" w:color="B7B7B7"/>
      </w:pBdr>
      <w:shd w:val="clear" w:color="D9D9D9" w:fill="DBDBD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666666"/>
      <w:kern w:val="0"/>
      <w:lang w:eastAsia="et-EE" w:bidi="as-IN"/>
      <w14:ligatures w14:val="none"/>
    </w:rPr>
  </w:style>
  <w:style w:type="paragraph" w:customStyle="1" w:styleId="xl66">
    <w:name w:val="xl66"/>
    <w:basedOn w:val="Normaallaad"/>
    <w:rsid w:val="0084256F"/>
    <w:pPr>
      <w:pBdr>
        <w:right w:val="single" w:sz="4" w:space="0" w:color="B7B7B7"/>
      </w:pBdr>
      <w:shd w:val="clear" w:color="D9D9D9" w:fill="EDEDE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666666"/>
      <w:kern w:val="0"/>
      <w:lang w:eastAsia="et-EE" w:bidi="as-IN"/>
      <w14:ligatures w14:val="none"/>
    </w:rPr>
  </w:style>
  <w:style w:type="paragraph" w:customStyle="1" w:styleId="xl67">
    <w:name w:val="xl67"/>
    <w:basedOn w:val="Normaallaad"/>
    <w:rsid w:val="0084256F"/>
    <w:pPr>
      <w:pBdr>
        <w:right w:val="single" w:sz="4" w:space="0" w:color="B7B7B7"/>
      </w:pBdr>
      <w:shd w:val="clear" w:color="EFEFEF" w:fill="EDEDE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666666"/>
      <w:kern w:val="0"/>
      <w:lang w:eastAsia="et-EE" w:bidi="as-IN"/>
      <w14:ligatures w14:val="none"/>
    </w:rPr>
  </w:style>
  <w:style w:type="paragraph" w:customStyle="1" w:styleId="xl68">
    <w:name w:val="xl68"/>
    <w:basedOn w:val="Normaallaad"/>
    <w:rsid w:val="0084256F"/>
    <w:pP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69">
    <w:name w:val="xl69"/>
    <w:basedOn w:val="Normaallaad"/>
    <w:rsid w:val="0084256F"/>
    <w:pP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70">
    <w:name w:val="xl70"/>
    <w:basedOn w:val="Normaallaad"/>
    <w:rsid w:val="0084256F"/>
    <w:pP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71">
    <w:name w:val="xl71"/>
    <w:basedOn w:val="Normaallaad"/>
    <w:rsid w:val="0084256F"/>
    <w:pPr>
      <w:shd w:val="clear" w:color="CCCCCC" w:fill="C9C9C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72">
    <w:name w:val="xl72"/>
    <w:basedOn w:val="Normaallaad"/>
    <w:rsid w:val="0084256F"/>
    <w:pPr>
      <w:shd w:val="clear" w:color="CCCCCC" w:fill="C9C9C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73">
    <w:name w:val="xl73"/>
    <w:basedOn w:val="Normaallaad"/>
    <w:rsid w:val="0084256F"/>
    <w:pPr>
      <w:shd w:val="clear" w:color="CCCCCC" w:fill="C9C9C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74">
    <w:name w:val="xl74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75">
    <w:name w:val="xl75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76">
    <w:name w:val="xl76"/>
    <w:basedOn w:val="Normaallaad"/>
    <w:rsid w:val="0084256F"/>
    <w:pPr>
      <w:pBdr>
        <w:top w:val="single" w:sz="4" w:space="0" w:color="D0CECE"/>
        <w:bottom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77">
    <w:name w:val="xl77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78">
    <w:name w:val="xl78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EFEFEF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79">
    <w:name w:val="xl79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757171"/>
      </w:pBdr>
      <w:shd w:val="clear" w:color="EFEFEF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80">
    <w:name w:val="xl80"/>
    <w:basedOn w:val="Normaallaad"/>
    <w:rsid w:val="0084256F"/>
    <w:pPr>
      <w:pBdr>
        <w:top w:val="single" w:sz="4" w:space="0" w:color="D0CECE"/>
        <w:bottom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81">
    <w:name w:val="xl81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82">
    <w:name w:val="xl82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83">
    <w:name w:val="xl83"/>
    <w:basedOn w:val="Normaallaad"/>
    <w:rsid w:val="0084256F"/>
    <w:pPr>
      <w:pBdr>
        <w:top w:val="single" w:sz="4" w:space="0" w:color="D0CECE"/>
        <w:bottom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84">
    <w:name w:val="xl84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85">
    <w:name w:val="xl85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86">
    <w:name w:val="xl86"/>
    <w:basedOn w:val="Normaallaad"/>
    <w:rsid w:val="0084256F"/>
    <w:pPr>
      <w:pBdr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87">
    <w:name w:val="xl87"/>
    <w:basedOn w:val="Normaallaad"/>
    <w:rsid w:val="0084256F"/>
    <w:pPr>
      <w:pBdr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88">
    <w:name w:val="xl88"/>
    <w:basedOn w:val="Normaallaad"/>
    <w:rsid w:val="0084256F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89">
    <w:name w:val="xl89"/>
    <w:basedOn w:val="Normaallaad"/>
    <w:rsid w:val="0084256F"/>
    <w:pPr>
      <w:pBdr>
        <w:left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90">
    <w:name w:val="xl90"/>
    <w:basedOn w:val="Normaallaad"/>
    <w:rsid w:val="0084256F"/>
    <w:pPr>
      <w:pBdr>
        <w:left w:val="single" w:sz="4" w:space="0" w:color="D0CECE"/>
        <w:right w:val="single" w:sz="4" w:space="0" w:color="D0CECE"/>
      </w:pBdr>
      <w:shd w:val="clear" w:color="EFEFEF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91">
    <w:name w:val="xl91"/>
    <w:basedOn w:val="Normaallaad"/>
    <w:rsid w:val="0084256F"/>
    <w:pPr>
      <w:pBdr>
        <w:left w:val="single" w:sz="4" w:space="0" w:color="D0CECE"/>
        <w:right w:val="single" w:sz="4" w:space="0" w:color="757171"/>
      </w:pBdr>
      <w:shd w:val="clear" w:color="EFEFEF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92">
    <w:name w:val="xl92"/>
    <w:basedOn w:val="Normaallaad"/>
    <w:rsid w:val="0084256F"/>
    <w:pP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93">
    <w:name w:val="xl93"/>
    <w:basedOn w:val="Normaallaad"/>
    <w:rsid w:val="0084256F"/>
    <w:pPr>
      <w:pBdr>
        <w:left w:val="single" w:sz="4" w:space="0" w:color="D0CECE"/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94">
    <w:name w:val="xl94"/>
    <w:basedOn w:val="Normaallaad"/>
    <w:rsid w:val="0084256F"/>
    <w:pPr>
      <w:pBdr>
        <w:left w:val="single" w:sz="4" w:space="0" w:color="D0CECE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95">
    <w:name w:val="xl95"/>
    <w:basedOn w:val="Normaallaad"/>
    <w:rsid w:val="0084256F"/>
    <w:pP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96">
    <w:name w:val="xl96"/>
    <w:basedOn w:val="Normaallaad"/>
    <w:rsid w:val="0084256F"/>
    <w:pPr>
      <w:pBdr>
        <w:left w:val="single" w:sz="4" w:space="0" w:color="D0CECE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97">
    <w:name w:val="xl97"/>
    <w:basedOn w:val="Normaallaad"/>
    <w:rsid w:val="0084256F"/>
    <w:pPr>
      <w:pBdr>
        <w:left w:val="single" w:sz="4" w:space="0" w:color="D0CECE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98">
    <w:name w:val="xl98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99">
    <w:name w:val="xl99"/>
    <w:basedOn w:val="Normaallaad"/>
    <w:rsid w:val="0084256F"/>
    <w:pPr>
      <w:pBdr>
        <w:top w:val="single" w:sz="4" w:space="0" w:color="D0CECE"/>
        <w:bottom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00">
    <w:name w:val="xl100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5CBCD6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01">
    <w:name w:val="xl101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757171"/>
      </w:pBdr>
      <w:shd w:val="clear" w:color="5CBCD6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02">
    <w:name w:val="xl102"/>
    <w:basedOn w:val="Normaallaad"/>
    <w:rsid w:val="0084256F"/>
    <w:pPr>
      <w:pBdr>
        <w:top w:val="single" w:sz="4" w:space="0" w:color="D0CECE"/>
        <w:bottom w:val="single" w:sz="4" w:space="0" w:color="D0CECE"/>
      </w:pBdr>
      <w:shd w:val="clear" w:color="5CBCD6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03">
    <w:name w:val="xl103"/>
    <w:basedOn w:val="Normaallaad"/>
    <w:rsid w:val="0084256F"/>
    <w:pPr>
      <w:pBdr>
        <w:bottom w:val="single" w:sz="4" w:space="0" w:color="B7B7B7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04">
    <w:name w:val="xl104"/>
    <w:basedOn w:val="Normaallaad"/>
    <w:rsid w:val="0084256F"/>
    <w:pPr>
      <w:pBdr>
        <w:bottom w:val="single" w:sz="4" w:space="0" w:color="B7B7B7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05">
    <w:name w:val="xl105"/>
    <w:basedOn w:val="Normaallaad"/>
    <w:rsid w:val="0084256F"/>
    <w:pPr>
      <w:pBdr>
        <w:bottom w:val="single" w:sz="4" w:space="0" w:color="B7B7B7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06">
    <w:name w:val="xl106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07">
    <w:name w:val="xl107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EFEFEF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08">
    <w:name w:val="xl108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757171"/>
      </w:pBdr>
      <w:shd w:val="clear" w:color="EFEFEF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09">
    <w:name w:val="xl109"/>
    <w:basedOn w:val="Normaallaad"/>
    <w:rsid w:val="0084256F"/>
    <w:pPr>
      <w:pBdr>
        <w:bottom w:val="single" w:sz="4" w:space="0" w:color="B7B7B7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10">
    <w:name w:val="xl110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11">
    <w:name w:val="xl111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12">
    <w:name w:val="xl112"/>
    <w:basedOn w:val="Normaallaad"/>
    <w:rsid w:val="0084256F"/>
    <w:pPr>
      <w:pBdr>
        <w:bottom w:val="single" w:sz="4" w:space="0" w:color="B7B7B7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13">
    <w:name w:val="xl113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14">
    <w:name w:val="xl114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15">
    <w:name w:val="xl115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16">
    <w:name w:val="xl116"/>
    <w:basedOn w:val="Normaallaad"/>
    <w:rsid w:val="0084256F"/>
    <w:pPr>
      <w:pBdr>
        <w:right w:val="single" w:sz="4" w:space="0" w:color="D0CECE"/>
      </w:pBd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17">
    <w:name w:val="xl117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18">
    <w:name w:val="xl118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19">
    <w:name w:val="xl119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757171"/>
      </w:pBdr>
      <w:shd w:val="clear" w:color="EFEFEF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20">
    <w:name w:val="xl120"/>
    <w:basedOn w:val="Normaallaad"/>
    <w:rsid w:val="0084256F"/>
    <w:pPr>
      <w:pBdr>
        <w:bottom w:val="single" w:sz="4" w:space="0" w:color="D0CECE"/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21">
    <w:name w:val="xl121"/>
    <w:basedOn w:val="Normaallaad"/>
    <w:rsid w:val="0084256F"/>
    <w:pPr>
      <w:pBdr>
        <w:bottom w:val="single" w:sz="4" w:space="0" w:color="D0CECE"/>
        <w:right w:val="single" w:sz="4" w:space="0" w:color="B7B7B7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22">
    <w:name w:val="xl122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23">
    <w:name w:val="xl123"/>
    <w:basedOn w:val="Normaallaad"/>
    <w:rsid w:val="0084256F"/>
    <w:pPr>
      <w:pBdr>
        <w:bottom w:val="single" w:sz="4" w:space="0" w:color="D0CECE"/>
        <w:right w:val="single" w:sz="4" w:space="0" w:color="B7B7B7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24">
    <w:name w:val="xl124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25">
    <w:name w:val="xl125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26">
    <w:name w:val="xl126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27">
    <w:name w:val="xl127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28">
    <w:name w:val="xl128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29">
    <w:name w:val="xl129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30">
    <w:name w:val="xl130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D0CECE"/>
      </w:pBdr>
      <w:shd w:val="clear" w:color="EFEFEF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31">
    <w:name w:val="xl131"/>
    <w:basedOn w:val="Normaallaad"/>
    <w:rsid w:val="0084256F"/>
    <w:pPr>
      <w:pBdr>
        <w:bottom w:val="single" w:sz="4" w:space="0" w:color="B7B7B7"/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32">
    <w:name w:val="xl132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33">
    <w:name w:val="xl133"/>
    <w:basedOn w:val="Normaallaad"/>
    <w:rsid w:val="0084256F"/>
    <w:pPr>
      <w:pBdr>
        <w:bottom w:val="single" w:sz="4" w:space="0" w:color="D0CECE"/>
      </w:pBd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34">
    <w:name w:val="xl134"/>
    <w:basedOn w:val="Normaallaad"/>
    <w:rsid w:val="0084256F"/>
    <w:pPr>
      <w:pBdr>
        <w:bottom w:val="single" w:sz="4" w:space="0" w:color="D0CECE"/>
      </w:pBd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35">
    <w:name w:val="xl135"/>
    <w:basedOn w:val="Normaallaad"/>
    <w:rsid w:val="0084256F"/>
    <w:pPr>
      <w:pBdr>
        <w:bottom w:val="single" w:sz="4" w:space="0" w:color="D0CECE"/>
      </w:pBd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36">
    <w:name w:val="xl136"/>
    <w:basedOn w:val="Normaallaad"/>
    <w:rsid w:val="0084256F"/>
    <w:pPr>
      <w:pBdr>
        <w:bottom w:val="single" w:sz="4" w:space="0" w:color="D0CECE"/>
      </w:pBdr>
      <w:shd w:val="clear" w:color="CCCCCC" w:fill="C9C9C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37">
    <w:name w:val="xl137"/>
    <w:basedOn w:val="Normaallaad"/>
    <w:rsid w:val="0084256F"/>
    <w:pPr>
      <w:pBdr>
        <w:bottom w:val="single" w:sz="4" w:space="0" w:color="D0CECE"/>
      </w:pBdr>
      <w:shd w:val="clear" w:color="CCCCCC" w:fill="C9C9C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38">
    <w:name w:val="xl138"/>
    <w:basedOn w:val="Normaallaad"/>
    <w:rsid w:val="0084256F"/>
    <w:pPr>
      <w:pBdr>
        <w:bottom w:val="single" w:sz="4" w:space="0" w:color="D0CECE"/>
      </w:pBdr>
      <w:shd w:val="clear" w:color="CCCCCC" w:fill="C9C9C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39">
    <w:name w:val="xl139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B7B7B7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40">
    <w:name w:val="xl140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41">
    <w:name w:val="xl141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42">
    <w:name w:val="xl142"/>
    <w:basedOn w:val="Normaallaad"/>
    <w:rsid w:val="0084256F"/>
    <w:pPr>
      <w:pBdr>
        <w:bottom w:val="single" w:sz="4" w:space="0" w:color="B7B7B7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43">
    <w:name w:val="xl143"/>
    <w:basedOn w:val="Normaallaad"/>
    <w:rsid w:val="0084256F"/>
    <w:pPr>
      <w:pBdr>
        <w:bottom w:val="single" w:sz="4" w:space="0" w:color="CCCCCC"/>
      </w:pBd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t-EE" w:bidi="as-IN"/>
      <w14:ligatures w14:val="none"/>
    </w:rPr>
  </w:style>
  <w:style w:type="paragraph" w:customStyle="1" w:styleId="xl144">
    <w:name w:val="xl144"/>
    <w:basedOn w:val="Normaallaad"/>
    <w:rsid w:val="0084256F"/>
    <w:pPr>
      <w:pBdr>
        <w:bottom w:val="single" w:sz="4" w:space="0" w:color="CCCCCC"/>
      </w:pBdr>
      <w:shd w:val="clear" w:color="CCCCCC" w:fill="CCCC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45">
    <w:name w:val="xl145"/>
    <w:basedOn w:val="Normaallaad"/>
    <w:rsid w:val="0084256F"/>
    <w:pPr>
      <w:pBdr>
        <w:bottom w:val="single" w:sz="4" w:space="0" w:color="B7B7B7"/>
      </w:pBd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46">
    <w:name w:val="xl146"/>
    <w:basedOn w:val="Normaallaad"/>
    <w:rsid w:val="0084256F"/>
    <w:pPr>
      <w:pBdr>
        <w:bottom w:val="single" w:sz="4" w:space="0" w:color="B7B7B7"/>
      </w:pBdr>
      <w:shd w:val="clear" w:color="CCCCCC" w:fill="C9C9C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47">
    <w:name w:val="xl147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CCCCCC" w:fill="C9C9C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48">
    <w:name w:val="xl148"/>
    <w:basedOn w:val="Normaallaad"/>
    <w:rsid w:val="0084256F"/>
    <w:pPr>
      <w:pBdr>
        <w:right w:val="single" w:sz="4" w:space="0" w:color="D0CECE"/>
      </w:pBdr>
      <w:shd w:val="clear" w:color="CCCCCC" w:fill="C9C9C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49">
    <w:name w:val="xl149"/>
    <w:basedOn w:val="Normaallaad"/>
    <w:rsid w:val="0084256F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50">
    <w:name w:val="xl150"/>
    <w:basedOn w:val="Normaallaad"/>
    <w:rsid w:val="0084256F"/>
    <w:pPr>
      <w:pBdr>
        <w:bottom w:val="single" w:sz="4" w:space="0" w:color="D0CECE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51">
    <w:name w:val="xl151"/>
    <w:basedOn w:val="Normaallaad"/>
    <w:rsid w:val="0084256F"/>
    <w:pPr>
      <w:pBdr>
        <w:bottom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52">
    <w:name w:val="xl152"/>
    <w:basedOn w:val="Normaallaad"/>
    <w:rsid w:val="0084256F"/>
    <w:pPr>
      <w:pBdr>
        <w:bottom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53">
    <w:name w:val="xl153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54">
    <w:name w:val="xl154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55">
    <w:name w:val="xl155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56">
    <w:name w:val="xl156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57">
    <w:name w:val="xl157"/>
    <w:basedOn w:val="Normaallaad"/>
    <w:rsid w:val="0084256F"/>
    <w:pPr>
      <w:pBdr>
        <w:bottom w:val="single" w:sz="4" w:space="0" w:color="CCCC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58">
    <w:name w:val="xl158"/>
    <w:basedOn w:val="Normaallaad"/>
    <w:rsid w:val="0084256F"/>
    <w:pPr>
      <w:pBdr>
        <w:bottom w:val="single" w:sz="4" w:space="0" w:color="B7B7B7"/>
      </w:pBdr>
      <w:shd w:val="clear" w:color="EFEFEF" w:fill="EFEFE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666666"/>
      <w:kern w:val="0"/>
      <w:lang w:eastAsia="et-EE" w:bidi="as-IN"/>
      <w14:ligatures w14:val="none"/>
    </w:rPr>
  </w:style>
  <w:style w:type="paragraph" w:customStyle="1" w:styleId="xl159">
    <w:name w:val="xl159"/>
    <w:basedOn w:val="Normaallaad"/>
    <w:rsid w:val="0084256F"/>
    <w:pPr>
      <w:pBdr>
        <w:bottom w:val="single" w:sz="4" w:space="0" w:color="D0CECE"/>
      </w:pBd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t-EE" w:bidi="as-IN"/>
      <w14:ligatures w14:val="none"/>
    </w:rPr>
  </w:style>
  <w:style w:type="paragraph" w:customStyle="1" w:styleId="xl160">
    <w:name w:val="xl160"/>
    <w:basedOn w:val="Normaallaad"/>
    <w:rsid w:val="0084256F"/>
    <w:pPr>
      <w:pBdr>
        <w:bottom w:val="single" w:sz="4" w:space="0" w:color="D0CECE"/>
        <w:right w:val="single" w:sz="4" w:space="0" w:color="757171"/>
      </w:pBdr>
      <w:shd w:val="clear" w:color="CCCCCC" w:fill="CCCC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t-EE" w:bidi="as-IN"/>
      <w14:ligatures w14:val="none"/>
    </w:rPr>
  </w:style>
  <w:style w:type="paragraph" w:customStyle="1" w:styleId="xl161">
    <w:name w:val="xl161"/>
    <w:basedOn w:val="Normaallaad"/>
    <w:rsid w:val="0084256F"/>
    <w:pPr>
      <w:shd w:val="clear" w:color="00ADEE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kern w:val="0"/>
      <w:sz w:val="24"/>
      <w:szCs w:val="24"/>
      <w:lang w:eastAsia="et-EE" w:bidi="as-IN"/>
      <w14:ligatures w14:val="none"/>
    </w:rPr>
  </w:style>
  <w:style w:type="paragraph" w:customStyle="1" w:styleId="xl162">
    <w:name w:val="xl162"/>
    <w:basedOn w:val="Normaallaad"/>
    <w:rsid w:val="0084256F"/>
    <w:pPr>
      <w:shd w:val="clear" w:color="00ADEE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kern w:val="0"/>
      <w:sz w:val="24"/>
      <w:szCs w:val="24"/>
      <w:lang w:eastAsia="et-EE" w:bidi="as-IN"/>
      <w14:ligatures w14:val="none"/>
    </w:rPr>
  </w:style>
  <w:style w:type="paragraph" w:customStyle="1" w:styleId="xl163">
    <w:name w:val="xl163"/>
    <w:basedOn w:val="Normaallaad"/>
    <w:rsid w:val="0084256F"/>
    <w:pPr>
      <w:shd w:val="clear" w:color="000000" w:fill="2F75B5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t-EE" w:bidi="as-IN"/>
      <w14:ligatures w14:val="none"/>
    </w:rPr>
  </w:style>
  <w:style w:type="paragraph" w:customStyle="1" w:styleId="xl164">
    <w:name w:val="xl164"/>
    <w:basedOn w:val="Normaallaad"/>
    <w:rsid w:val="0084256F"/>
    <w:pPr>
      <w:pBdr>
        <w:right w:val="single" w:sz="4" w:space="0" w:color="757171"/>
      </w:pBdr>
      <w:shd w:val="clear" w:color="00ADEE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kern w:val="0"/>
      <w:sz w:val="24"/>
      <w:szCs w:val="24"/>
      <w:lang w:eastAsia="et-EE" w:bidi="as-IN"/>
      <w14:ligatures w14:val="none"/>
    </w:rPr>
  </w:style>
  <w:style w:type="paragraph" w:customStyle="1" w:styleId="xl165">
    <w:name w:val="xl165"/>
    <w:basedOn w:val="Normaallaad"/>
    <w:rsid w:val="0084256F"/>
    <w:pPr>
      <w:pBdr>
        <w:right w:val="single" w:sz="4" w:space="0" w:color="757171"/>
      </w:pBdr>
      <w:shd w:val="clear" w:color="000000" w:fill="2F75B5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t-EE" w:bidi="as-IN"/>
      <w14:ligatures w14:val="none"/>
    </w:rPr>
  </w:style>
  <w:style w:type="paragraph" w:customStyle="1" w:styleId="xl166">
    <w:name w:val="xl166"/>
    <w:basedOn w:val="Normaallaad"/>
    <w:rsid w:val="0084256F"/>
    <w:pPr>
      <w:pBdr>
        <w:left w:val="single" w:sz="4" w:space="0" w:color="D0CECE"/>
        <w:bottom w:val="single" w:sz="4" w:space="0" w:color="AEAAAA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434343"/>
      <w:kern w:val="0"/>
      <w:lang w:eastAsia="et-EE" w:bidi="as-IN"/>
      <w14:ligatures w14:val="none"/>
    </w:rPr>
  </w:style>
  <w:style w:type="paragraph" w:customStyle="1" w:styleId="xl167">
    <w:name w:val="xl167"/>
    <w:basedOn w:val="Normaallaad"/>
    <w:rsid w:val="0084256F"/>
    <w:pPr>
      <w:pBdr>
        <w:bottom w:val="single" w:sz="4" w:space="0" w:color="AEAAAA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434343"/>
      <w:kern w:val="0"/>
      <w:lang w:eastAsia="et-EE" w:bidi="as-IN"/>
      <w14:ligatures w14:val="none"/>
    </w:rPr>
  </w:style>
  <w:style w:type="paragraph" w:customStyle="1" w:styleId="xl168">
    <w:name w:val="xl168"/>
    <w:basedOn w:val="Normaallaad"/>
    <w:rsid w:val="0084256F"/>
    <w:pPr>
      <w:pBdr>
        <w:bottom w:val="single" w:sz="4" w:space="0" w:color="AEAAAA"/>
        <w:right w:val="single" w:sz="4" w:space="0" w:color="D0CECE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color w:val="434343"/>
      <w:kern w:val="0"/>
      <w:lang w:eastAsia="et-EE" w:bidi="as-IN"/>
      <w14:ligatures w14:val="none"/>
    </w:rPr>
  </w:style>
  <w:style w:type="paragraph" w:customStyle="1" w:styleId="xl169">
    <w:name w:val="xl169"/>
    <w:basedOn w:val="Normaallaad"/>
    <w:rsid w:val="0084256F"/>
    <w:pPr>
      <w:pBdr>
        <w:top w:val="single" w:sz="4" w:space="0" w:color="D0CECE"/>
        <w:bottom w:val="single" w:sz="4" w:space="0" w:color="D0CECE"/>
      </w:pBdr>
      <w:shd w:val="clear" w:color="CCCCCC" w:fill="CCCC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t-EE" w:bidi="as-IN"/>
      <w14:ligatures w14:val="none"/>
    </w:rPr>
  </w:style>
  <w:style w:type="paragraph" w:customStyle="1" w:styleId="xl170">
    <w:name w:val="xl170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hd w:val="clear" w:color="CCCCCC" w:fill="CCCC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t-EE" w:bidi="as-IN"/>
      <w14:ligatures w14:val="none"/>
    </w:rPr>
  </w:style>
  <w:style w:type="paragraph" w:customStyle="1" w:styleId="xl171">
    <w:name w:val="xl171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72">
    <w:name w:val="xl172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73">
    <w:name w:val="xl173"/>
    <w:basedOn w:val="Normaallaad"/>
    <w:rsid w:val="0084256F"/>
    <w:pPr>
      <w:pBdr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74">
    <w:name w:val="xl174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5CBCD6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75">
    <w:name w:val="xl175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757171"/>
      </w:pBdr>
      <w:shd w:val="clear" w:color="5CBCD6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76">
    <w:name w:val="xl176"/>
    <w:basedOn w:val="Normaallaad"/>
    <w:rsid w:val="0084256F"/>
    <w:pPr>
      <w:pBdr>
        <w:bottom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77">
    <w:name w:val="xl177"/>
    <w:basedOn w:val="Normaallaad"/>
    <w:rsid w:val="0084256F"/>
    <w:pPr>
      <w:pBdr>
        <w:top w:val="single" w:sz="4" w:space="0" w:color="DBDBDB"/>
        <w:left w:val="single" w:sz="4" w:space="0" w:color="DBDBDB"/>
        <w:bottom w:val="single" w:sz="4" w:space="0" w:color="DBDBDB"/>
        <w:right w:val="single" w:sz="4" w:space="0" w:color="D0CECE"/>
      </w:pBdr>
      <w:shd w:val="clear" w:color="EFEFEF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78">
    <w:name w:val="xl178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757171"/>
      </w:pBdr>
      <w:shd w:val="clear" w:color="EFEFEF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79">
    <w:name w:val="xl179"/>
    <w:basedOn w:val="Normaallaad"/>
    <w:rsid w:val="0084256F"/>
    <w:pPr>
      <w:pBdr>
        <w:top w:val="single" w:sz="4" w:space="0" w:color="DBDBDB"/>
        <w:bottom w:val="single" w:sz="4" w:space="0" w:color="DBDBDB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80">
    <w:name w:val="xl180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81">
    <w:name w:val="xl181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82">
    <w:name w:val="xl182"/>
    <w:basedOn w:val="Normaallaad"/>
    <w:rsid w:val="0084256F"/>
    <w:pPr>
      <w:pBdr>
        <w:top w:val="single" w:sz="4" w:space="0" w:color="DBDBDB"/>
        <w:bottom w:val="single" w:sz="4" w:space="0" w:color="DBDBDB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83">
    <w:name w:val="xl183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84">
    <w:name w:val="xl184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85">
    <w:name w:val="xl185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DBDBDB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86">
    <w:name w:val="xl186"/>
    <w:basedOn w:val="Normaallaad"/>
    <w:rsid w:val="0084256F"/>
    <w:pPr>
      <w:pBdr>
        <w:top w:val="single" w:sz="4" w:space="0" w:color="D0CECE"/>
        <w:bottom w:val="single" w:sz="4" w:space="0" w:color="D0CECE"/>
      </w:pBdr>
      <w:shd w:val="clear" w:color="EFEFEF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87">
    <w:name w:val="xl187"/>
    <w:basedOn w:val="Normaallaad"/>
    <w:rsid w:val="0084256F"/>
    <w:pPr>
      <w:pBdr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88">
    <w:name w:val="xl188"/>
    <w:basedOn w:val="Normaallaad"/>
    <w:rsid w:val="0084256F"/>
    <w:pPr>
      <w:pBdr>
        <w:left w:val="single" w:sz="4" w:space="0" w:color="D0CECE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89">
    <w:name w:val="xl189"/>
    <w:basedOn w:val="Normaallaad"/>
    <w:rsid w:val="0084256F"/>
    <w:pPr>
      <w:pBdr>
        <w:top w:val="single" w:sz="4" w:space="0" w:color="D0CECE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90">
    <w:name w:val="xl190"/>
    <w:basedOn w:val="Normaallaad"/>
    <w:rsid w:val="0084256F"/>
    <w:pPr>
      <w:pBdr>
        <w:left w:val="single" w:sz="4" w:space="0" w:color="D0CECE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91">
    <w:name w:val="xl191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5CBCD6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92">
    <w:name w:val="xl192"/>
    <w:basedOn w:val="Normaallaad"/>
    <w:rsid w:val="0084256F"/>
    <w:pPr>
      <w:pBdr>
        <w:left w:val="single" w:sz="4" w:space="0" w:color="D0CECE"/>
        <w:bottom w:val="single" w:sz="4" w:space="0" w:color="D0CECE"/>
        <w:right w:val="single" w:sz="4" w:space="0" w:color="D0CECE"/>
      </w:pBdr>
      <w:shd w:val="clear" w:color="EFEFEF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93">
    <w:name w:val="xl193"/>
    <w:basedOn w:val="Normaallaad"/>
    <w:rsid w:val="0084256F"/>
    <w:pPr>
      <w:pBdr>
        <w:left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94">
    <w:name w:val="xl194"/>
    <w:basedOn w:val="Normaallaad"/>
    <w:rsid w:val="0084256F"/>
    <w:pPr>
      <w:pBdr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95">
    <w:name w:val="xl195"/>
    <w:basedOn w:val="Normaallaad"/>
    <w:rsid w:val="0084256F"/>
    <w:pPr>
      <w:pBdr>
        <w:left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96">
    <w:name w:val="xl196"/>
    <w:basedOn w:val="Normaallaad"/>
    <w:rsid w:val="0084256F"/>
    <w:pPr>
      <w:pBdr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97">
    <w:name w:val="xl197"/>
    <w:basedOn w:val="Normaallaad"/>
    <w:rsid w:val="0084256F"/>
    <w:pPr>
      <w:pBdr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98">
    <w:name w:val="xl198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EFEFEF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199">
    <w:name w:val="xl199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757171"/>
      </w:pBdr>
      <w:shd w:val="clear" w:color="EFEFEF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00">
    <w:name w:val="xl200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hd w:val="clear" w:color="EFEFEF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01">
    <w:name w:val="xl201"/>
    <w:basedOn w:val="Normaallaad"/>
    <w:rsid w:val="0084256F"/>
    <w:pPr>
      <w:pBdr>
        <w:right w:val="single" w:sz="4" w:space="0" w:color="D0CECE"/>
      </w:pBdr>
      <w:shd w:val="clear" w:color="EFEFEF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02">
    <w:name w:val="xl202"/>
    <w:basedOn w:val="Normaallaad"/>
    <w:rsid w:val="0084256F"/>
    <w:pPr>
      <w:pBdr>
        <w:left w:val="single" w:sz="4" w:space="0" w:color="D0CECE"/>
        <w:right w:val="single" w:sz="4" w:space="0" w:color="D0CECE"/>
      </w:pBdr>
      <w:shd w:val="clear" w:color="EFEFEF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03">
    <w:name w:val="xl203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04">
    <w:name w:val="xl204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34343"/>
      <w:kern w:val="0"/>
      <w:sz w:val="24"/>
      <w:szCs w:val="24"/>
      <w:lang w:eastAsia="et-EE" w:bidi="as-IN"/>
      <w14:ligatures w14:val="none"/>
    </w:rPr>
  </w:style>
  <w:style w:type="paragraph" w:customStyle="1" w:styleId="xl205">
    <w:name w:val="xl205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34343"/>
      <w:kern w:val="0"/>
      <w:sz w:val="24"/>
      <w:szCs w:val="24"/>
      <w:lang w:eastAsia="et-EE" w:bidi="as-IN"/>
      <w14:ligatures w14:val="none"/>
    </w:rPr>
  </w:style>
  <w:style w:type="paragraph" w:customStyle="1" w:styleId="xl206">
    <w:name w:val="xl206"/>
    <w:basedOn w:val="Normaallaad"/>
    <w:rsid w:val="0084256F"/>
    <w:pPr>
      <w:pBdr>
        <w:top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34343"/>
      <w:kern w:val="0"/>
      <w:sz w:val="24"/>
      <w:szCs w:val="24"/>
      <w:lang w:eastAsia="et-EE" w:bidi="as-IN"/>
      <w14:ligatures w14:val="none"/>
    </w:rPr>
  </w:style>
  <w:style w:type="paragraph" w:customStyle="1" w:styleId="xl207">
    <w:name w:val="xl207"/>
    <w:basedOn w:val="Normaallaad"/>
    <w:rsid w:val="0084256F"/>
    <w:pPr>
      <w:pBdr>
        <w:top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25252"/>
      <w:kern w:val="0"/>
      <w:sz w:val="24"/>
      <w:szCs w:val="24"/>
      <w:lang w:eastAsia="et-EE" w:bidi="as-IN"/>
      <w14:ligatures w14:val="none"/>
    </w:rPr>
  </w:style>
  <w:style w:type="paragraph" w:customStyle="1" w:styleId="xl208">
    <w:name w:val="xl208"/>
    <w:basedOn w:val="Normaallaad"/>
    <w:rsid w:val="0084256F"/>
    <w:pPr>
      <w:pBdr>
        <w:top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25252"/>
      <w:kern w:val="0"/>
      <w:sz w:val="24"/>
      <w:szCs w:val="24"/>
      <w:lang w:eastAsia="et-EE" w:bidi="as-IN"/>
      <w14:ligatures w14:val="none"/>
    </w:rPr>
  </w:style>
  <w:style w:type="paragraph" w:customStyle="1" w:styleId="xl209">
    <w:name w:val="xl209"/>
    <w:basedOn w:val="Normaallaad"/>
    <w:rsid w:val="0084256F"/>
    <w:pPr>
      <w:pBdr>
        <w:bottom w:val="single" w:sz="4" w:space="0" w:color="CCCCCC"/>
      </w:pBdr>
      <w:shd w:val="clear" w:color="CCCCCC" w:fill="CCCC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t-EE" w:bidi="as-IN"/>
      <w14:ligatures w14:val="none"/>
    </w:rPr>
  </w:style>
  <w:style w:type="paragraph" w:customStyle="1" w:styleId="xl210">
    <w:name w:val="xl210"/>
    <w:basedOn w:val="Normaallaad"/>
    <w:rsid w:val="0084256F"/>
    <w:pPr>
      <w:pBdr>
        <w:top w:val="single" w:sz="4" w:space="0" w:color="CCCCCC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25252"/>
      <w:kern w:val="0"/>
      <w:sz w:val="24"/>
      <w:szCs w:val="24"/>
      <w:lang w:eastAsia="et-EE" w:bidi="as-IN"/>
      <w14:ligatures w14:val="none"/>
    </w:rPr>
  </w:style>
  <w:style w:type="paragraph" w:customStyle="1" w:styleId="xl211">
    <w:name w:val="xl211"/>
    <w:basedOn w:val="Normaallaad"/>
    <w:rsid w:val="0084256F"/>
    <w:pPr>
      <w:pBdr>
        <w:top w:val="single" w:sz="4" w:space="0" w:color="CCCCCC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25252"/>
      <w:kern w:val="0"/>
      <w:sz w:val="24"/>
      <w:szCs w:val="24"/>
      <w:lang w:eastAsia="et-EE" w:bidi="as-IN"/>
      <w14:ligatures w14:val="none"/>
    </w:rPr>
  </w:style>
  <w:style w:type="paragraph" w:customStyle="1" w:styleId="xl212">
    <w:name w:val="xl212"/>
    <w:basedOn w:val="Normaallaad"/>
    <w:rsid w:val="0084256F"/>
    <w:pPr>
      <w:pBdr>
        <w:top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25252"/>
      <w:kern w:val="0"/>
      <w:sz w:val="24"/>
      <w:szCs w:val="24"/>
      <w:lang w:eastAsia="et-EE" w:bidi="as-IN"/>
      <w14:ligatures w14:val="none"/>
    </w:rPr>
  </w:style>
  <w:style w:type="paragraph" w:customStyle="1" w:styleId="xl213">
    <w:name w:val="xl213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25252"/>
      <w:kern w:val="0"/>
      <w:sz w:val="24"/>
      <w:szCs w:val="24"/>
      <w:lang w:eastAsia="et-EE" w:bidi="as-IN"/>
      <w14:ligatures w14:val="none"/>
    </w:rPr>
  </w:style>
  <w:style w:type="paragraph" w:customStyle="1" w:styleId="xl214">
    <w:name w:val="xl214"/>
    <w:basedOn w:val="Normaallaad"/>
    <w:rsid w:val="0084256F"/>
    <w:pPr>
      <w:pBdr>
        <w:top w:val="single" w:sz="4" w:space="0" w:color="CCCCCC"/>
        <w:bottom w:val="single" w:sz="4" w:space="0" w:color="AEAAAA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34343"/>
      <w:kern w:val="0"/>
      <w:sz w:val="24"/>
      <w:szCs w:val="24"/>
      <w:lang w:eastAsia="et-EE" w:bidi="as-IN"/>
      <w14:ligatures w14:val="none"/>
    </w:rPr>
  </w:style>
  <w:style w:type="paragraph" w:customStyle="1" w:styleId="xl215">
    <w:name w:val="xl215"/>
    <w:basedOn w:val="Normaallaad"/>
    <w:rsid w:val="0084256F"/>
    <w:pPr>
      <w:pBdr>
        <w:top w:val="single" w:sz="4" w:space="0" w:color="CCCCCC"/>
        <w:bottom w:val="single" w:sz="4" w:space="0" w:color="AEAAAA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34343"/>
      <w:kern w:val="0"/>
      <w:sz w:val="24"/>
      <w:szCs w:val="24"/>
      <w:lang w:eastAsia="et-EE" w:bidi="as-IN"/>
      <w14:ligatures w14:val="none"/>
    </w:rPr>
  </w:style>
  <w:style w:type="paragraph" w:customStyle="1" w:styleId="xl216">
    <w:name w:val="xl216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17">
    <w:name w:val="xl217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18">
    <w:name w:val="xl218"/>
    <w:basedOn w:val="Normaallaad"/>
    <w:rsid w:val="0084256F"/>
    <w:pPr>
      <w:pBdr>
        <w:top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19">
    <w:name w:val="xl219"/>
    <w:basedOn w:val="Normaallaad"/>
    <w:rsid w:val="0084256F"/>
    <w:pPr>
      <w:pBdr>
        <w:top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20">
    <w:name w:val="xl220"/>
    <w:basedOn w:val="Normaallaad"/>
    <w:rsid w:val="0084256F"/>
    <w:pPr>
      <w:pBdr>
        <w:top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21">
    <w:name w:val="xl221"/>
    <w:basedOn w:val="Normaallaad"/>
    <w:rsid w:val="0084256F"/>
    <w:pPr>
      <w:pBdr>
        <w:bottom w:val="single" w:sz="4" w:space="0" w:color="B7B7B7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22">
    <w:name w:val="xl222"/>
    <w:basedOn w:val="Normaallaad"/>
    <w:rsid w:val="0084256F"/>
    <w:pPr>
      <w:pBdr>
        <w:lef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23">
    <w:name w:val="xl223"/>
    <w:basedOn w:val="Normaallaad"/>
    <w:rsid w:val="0084256F"/>
    <w:pPr>
      <w:pBdr>
        <w:top w:val="single" w:sz="4" w:space="0" w:color="DBDBDB"/>
        <w:bottom w:val="single" w:sz="4" w:space="0" w:color="DBDBDB"/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24">
    <w:name w:val="xl224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25">
    <w:name w:val="xl225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26">
    <w:name w:val="xl226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27">
    <w:name w:val="xl227"/>
    <w:basedOn w:val="Normaallaad"/>
    <w:rsid w:val="0084256F"/>
    <w:pPr>
      <w:pBdr>
        <w:top w:val="single" w:sz="4" w:space="0" w:color="DBDBDB"/>
        <w:bottom w:val="single" w:sz="4" w:space="0" w:color="DBDBDB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28">
    <w:name w:val="xl228"/>
    <w:basedOn w:val="Normaallaad"/>
    <w:rsid w:val="0084256F"/>
    <w:pPr>
      <w:pBdr>
        <w:top w:val="single" w:sz="4" w:space="0" w:color="DBDBDB"/>
        <w:bottom w:val="single" w:sz="4" w:space="0" w:color="DBDBDB"/>
        <w:right w:val="single" w:sz="4" w:space="0" w:color="DBDBDB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29">
    <w:name w:val="xl229"/>
    <w:basedOn w:val="Normaallaad"/>
    <w:rsid w:val="0084256F"/>
    <w:pPr>
      <w:pBdr>
        <w:top w:val="single" w:sz="4" w:space="0" w:color="DBDBDB"/>
        <w:bottom w:val="single" w:sz="4" w:space="0" w:color="DBDBDB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30">
    <w:name w:val="xl230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D0CECE"/>
      </w:pBdr>
      <w:shd w:val="clear" w:color="EFEFEF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31">
    <w:name w:val="xl231"/>
    <w:basedOn w:val="Normaallaad"/>
    <w:rsid w:val="0084256F"/>
    <w:pPr>
      <w:pBdr>
        <w:top w:val="single" w:sz="4" w:space="0" w:color="DBDBDB"/>
        <w:left w:val="single" w:sz="4" w:space="0" w:color="DBDBDB"/>
        <w:bottom w:val="single" w:sz="4" w:space="0" w:color="DBDBDB"/>
        <w:right w:val="single" w:sz="4" w:space="0" w:color="D0CECE"/>
      </w:pBdr>
      <w:shd w:val="clear" w:color="5CBCD6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32">
    <w:name w:val="xl232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757171"/>
      </w:pBdr>
      <w:shd w:val="clear" w:color="5CBCD6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33">
    <w:name w:val="xl233"/>
    <w:basedOn w:val="Normaallaad"/>
    <w:rsid w:val="0084256F"/>
    <w:pPr>
      <w:pBdr>
        <w:top w:val="single" w:sz="4" w:space="0" w:color="DBDBDB"/>
        <w:bottom w:val="single" w:sz="4" w:space="0" w:color="DBDBDB"/>
      </w:pBdr>
      <w:shd w:val="clear" w:color="5CBCD6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34">
    <w:name w:val="xl234"/>
    <w:basedOn w:val="Normaallaad"/>
    <w:rsid w:val="0084256F"/>
    <w:pPr>
      <w:pBdr>
        <w:top w:val="single" w:sz="4" w:space="0" w:color="DBDBDB"/>
        <w:left w:val="single" w:sz="4" w:space="0" w:color="D0CECE"/>
        <w:bottom w:val="single" w:sz="4" w:space="0" w:color="DBDBDB"/>
        <w:right w:val="single" w:sz="4" w:space="0" w:color="DBDBDB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35">
    <w:name w:val="xl235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BDBDB"/>
        <w:right w:val="single" w:sz="4" w:space="0" w:color="757171"/>
      </w:pBdr>
      <w:shd w:val="clear" w:color="5CBCD6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36">
    <w:name w:val="xl236"/>
    <w:basedOn w:val="Normaallaad"/>
    <w:rsid w:val="0084256F"/>
    <w:pPr>
      <w:pBdr>
        <w:top w:val="single" w:sz="4" w:space="0" w:color="D0CECE"/>
        <w:bottom w:val="single" w:sz="4" w:space="0" w:color="DBDBDB"/>
      </w:pBdr>
      <w:shd w:val="clear" w:color="5CBCD6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37">
    <w:name w:val="xl237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BDBDB"/>
        <w:right w:val="single" w:sz="4" w:space="0" w:color="D0CECE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38">
    <w:name w:val="xl238"/>
    <w:basedOn w:val="Normaallaad"/>
    <w:rsid w:val="0084256F"/>
    <w:pPr>
      <w:pBdr>
        <w:top w:val="single" w:sz="4" w:space="0" w:color="D0CECE"/>
        <w:bottom w:val="single" w:sz="4" w:space="0" w:color="DBDBDB"/>
      </w:pBdr>
      <w:shd w:val="clear" w:color="EFEFEF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39">
    <w:name w:val="xl239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BDBDB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40">
    <w:name w:val="xl240"/>
    <w:basedOn w:val="Normaallaad"/>
    <w:rsid w:val="0084256F"/>
    <w:pPr>
      <w:pBdr>
        <w:top w:val="single" w:sz="4" w:space="0" w:color="D0CECE"/>
        <w:bottom w:val="single" w:sz="4" w:space="0" w:color="DBDBDB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41">
    <w:name w:val="xl241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BDBDB"/>
        <w:right w:val="single" w:sz="4" w:space="0" w:color="D0CECE"/>
      </w:pBdr>
      <w:shd w:val="clear" w:color="000000" w:fill="EDEDED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42">
    <w:name w:val="xl242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BDBDB"/>
        <w:right w:val="single" w:sz="4" w:space="0" w:color="D0CECE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t-EE" w:bidi="as-IN"/>
      <w14:ligatures w14:val="none"/>
    </w:rPr>
  </w:style>
  <w:style w:type="paragraph" w:customStyle="1" w:styleId="xl243">
    <w:name w:val="xl243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44">
    <w:name w:val="xl244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75717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45">
    <w:name w:val="xl245"/>
    <w:basedOn w:val="Normaallaad"/>
    <w:rsid w:val="0084256F"/>
    <w:pPr>
      <w:pBdr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46">
    <w:name w:val="xl246"/>
    <w:basedOn w:val="Normaallaad"/>
    <w:rsid w:val="0084256F"/>
    <w:pPr>
      <w:pBdr>
        <w:right w:val="single" w:sz="4" w:space="0" w:color="75717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47">
    <w:name w:val="xl247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75717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48">
    <w:name w:val="xl248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75717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49">
    <w:name w:val="xl249"/>
    <w:basedOn w:val="Normaallaad"/>
    <w:rsid w:val="0084256F"/>
    <w:pPr>
      <w:pBdr>
        <w:bottom w:val="single" w:sz="4" w:space="0" w:color="B7B7B7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50">
    <w:name w:val="xl250"/>
    <w:basedOn w:val="Normaallaad"/>
    <w:rsid w:val="0084256F"/>
    <w:pPr>
      <w:shd w:val="clear" w:color="CCCCCC" w:fill="CCCC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51">
    <w:name w:val="xl251"/>
    <w:basedOn w:val="Normaallaad"/>
    <w:rsid w:val="0084256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52">
    <w:name w:val="xl252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53">
    <w:name w:val="xl253"/>
    <w:basedOn w:val="Normaallaad"/>
    <w:rsid w:val="0084256F"/>
    <w:pPr>
      <w:pBdr>
        <w:top w:val="single" w:sz="4" w:space="0" w:color="D0CECE"/>
        <w:bottom w:val="single" w:sz="4" w:space="0" w:color="D0CECE"/>
        <w:right w:val="single" w:sz="4" w:space="0" w:color="75717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54">
    <w:name w:val="xl254"/>
    <w:basedOn w:val="Normaallaad"/>
    <w:rsid w:val="0084256F"/>
    <w:pPr>
      <w:pBdr>
        <w:left w:val="single" w:sz="4" w:space="0" w:color="D0CECE"/>
        <w:bottom w:val="single" w:sz="4" w:space="0" w:color="D0CECE"/>
      </w:pBdr>
      <w:shd w:val="clear" w:color="CCCCCC" w:fill="CCCC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55">
    <w:name w:val="xl255"/>
    <w:basedOn w:val="Normaallaad"/>
    <w:rsid w:val="0084256F"/>
    <w:pPr>
      <w:pBdr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56">
    <w:name w:val="xl256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57">
    <w:name w:val="xl257"/>
    <w:basedOn w:val="Normaallaad"/>
    <w:rsid w:val="0084256F"/>
    <w:pPr>
      <w:pBdr>
        <w:left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58">
    <w:name w:val="xl258"/>
    <w:basedOn w:val="Normaallaad"/>
    <w:rsid w:val="0084256F"/>
    <w:pPr>
      <w:pBdr>
        <w:left w:val="single" w:sz="4" w:space="0" w:color="D0CECE"/>
        <w:right w:val="single" w:sz="4" w:space="0" w:color="75717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59">
    <w:name w:val="xl259"/>
    <w:basedOn w:val="Normaallaad"/>
    <w:rsid w:val="0084256F"/>
    <w:pPr>
      <w:pBdr>
        <w:left w:val="single" w:sz="4" w:space="0" w:color="D0CECE"/>
        <w:right w:val="single" w:sz="4" w:space="0" w:color="75717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60">
    <w:name w:val="xl260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61">
    <w:name w:val="xl261"/>
    <w:basedOn w:val="Normaallaad"/>
    <w:rsid w:val="0084256F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75717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62">
    <w:name w:val="xl262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D0CECE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customStyle="1" w:styleId="xl263">
    <w:name w:val="xl263"/>
    <w:basedOn w:val="Normaallaad"/>
    <w:rsid w:val="0084256F"/>
    <w:pPr>
      <w:pBdr>
        <w:left w:val="single" w:sz="4" w:space="0" w:color="D0CECE"/>
        <w:bottom w:val="single" w:sz="4" w:space="0" w:color="B7B7B7"/>
        <w:right w:val="single" w:sz="4" w:space="0" w:color="757171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95959"/>
      <w:kern w:val="0"/>
      <w:sz w:val="24"/>
      <w:szCs w:val="24"/>
      <w:lang w:eastAsia="et-EE" w:bidi="as-IN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19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92363"/>
  </w:style>
  <w:style w:type="paragraph" w:styleId="Jalus">
    <w:name w:val="footer"/>
    <w:basedOn w:val="Normaallaad"/>
    <w:link w:val="JalusMrk"/>
    <w:uiPriority w:val="99"/>
    <w:unhideWhenUsed/>
    <w:rsid w:val="0019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92363"/>
  </w:style>
  <w:style w:type="paragraph" w:styleId="Pealdis">
    <w:name w:val="caption"/>
    <w:basedOn w:val="Normaallaad"/>
    <w:next w:val="Normaallaad"/>
    <w:uiPriority w:val="35"/>
    <w:unhideWhenUsed/>
    <w:qFormat/>
    <w:rsid w:val="00192363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D85A1054D2D428B26243460D2A8E1" ma:contentTypeVersion="3" ma:contentTypeDescription="Loo uus dokument" ma:contentTypeScope="" ma:versionID="5b9de7c21572b5f0b7a99cd65c06626f">
  <xsd:schema xmlns:xsd="http://www.w3.org/2001/XMLSchema" xmlns:xs="http://www.w3.org/2001/XMLSchema" xmlns:p="http://schemas.microsoft.com/office/2006/metadata/properties" xmlns:ns2="75e1adad-71bd-42b0-bec2-1709c2e92fbf" targetNamespace="http://schemas.microsoft.com/office/2006/metadata/properties" ma:root="true" ma:fieldsID="0527b8917e09c31254af37b26fca7ef4" ns2:_="">
    <xsd:import namespace="75e1adad-71bd-42b0-bec2-1709c2e92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adad-71bd-42b0-bec2-1709c2e92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2EB5B-6E75-40A7-9796-425CC95B7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FCE2E-B85D-40BC-AF16-D45120184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E2C2A-B401-45CD-B635-A14BFA346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1485</Words>
  <Characters>8613</Characters>
  <Application>Microsoft Office Word</Application>
  <DocSecurity>0</DocSecurity>
  <Lines>71</Lines>
  <Paragraphs>20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Helen Urmann</dc:creator>
  <dc:description/>
  <cp:lastModifiedBy>Helen Urmann</cp:lastModifiedBy>
  <cp:revision>28</cp:revision>
  <dcterms:created xsi:type="dcterms:W3CDTF">2025-03-25T13:13:00Z</dcterms:created>
  <dcterms:modified xsi:type="dcterms:W3CDTF">2025-06-20T10:05:00Z</dcterms:modified>
  <dc:title>Lisa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0x010100297D85A1054D2D428B26243460D2A8E1</vt:lpwstr>
  </property>
</Properties>
</file>